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D2" w:rsidRPr="008D1173" w:rsidRDefault="00F605D2" w:rsidP="00F605D2">
      <w:pPr>
        <w:jc w:val="center"/>
        <w:rPr>
          <w:rFonts w:ascii="方正小标宋简体" w:eastAsia="方正小标宋简体"/>
          <w:sz w:val="36"/>
          <w:szCs w:val="36"/>
        </w:rPr>
      </w:pPr>
      <w:r w:rsidRPr="008D1173">
        <w:rPr>
          <w:rFonts w:ascii="方正小标宋简体" w:eastAsia="方正小标宋简体" w:hint="eastAsia"/>
          <w:sz w:val="36"/>
          <w:szCs w:val="36"/>
        </w:rPr>
        <w:t>长春净月高新技术产业开发区人民法院</w:t>
      </w:r>
    </w:p>
    <w:p w:rsidR="00BE2D81" w:rsidRPr="008D1173" w:rsidRDefault="00F605D2" w:rsidP="00F605D2">
      <w:pPr>
        <w:jc w:val="center"/>
        <w:rPr>
          <w:rFonts w:ascii="方正小标宋简体" w:eastAsia="方正小标宋简体"/>
          <w:sz w:val="36"/>
          <w:szCs w:val="36"/>
        </w:rPr>
      </w:pPr>
      <w:r w:rsidRPr="008D1173">
        <w:rPr>
          <w:rFonts w:ascii="方正小标宋简体" w:eastAsia="方正小标宋简体" w:hint="eastAsia"/>
          <w:sz w:val="36"/>
          <w:szCs w:val="36"/>
        </w:rPr>
        <w:t>2022年1-</w:t>
      </w:r>
      <w:r w:rsidR="003F4B24">
        <w:rPr>
          <w:rFonts w:ascii="方正小标宋简体" w:eastAsia="方正小标宋简体" w:hint="eastAsia"/>
          <w:sz w:val="36"/>
          <w:szCs w:val="36"/>
        </w:rPr>
        <w:t>7</w:t>
      </w:r>
      <w:r w:rsidRPr="008D1173">
        <w:rPr>
          <w:rFonts w:ascii="方正小标宋简体" w:eastAsia="方正小标宋简体" w:hint="eastAsia"/>
          <w:sz w:val="36"/>
          <w:szCs w:val="36"/>
        </w:rPr>
        <w:t>月审判执行运行态势分析</w:t>
      </w:r>
    </w:p>
    <w:p w:rsidR="008A6773" w:rsidRDefault="00B23EEF" w:rsidP="0081563C">
      <w:pPr>
        <w:spacing w:line="56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一、</w:t>
      </w:r>
      <w:r w:rsidR="008A6773">
        <w:rPr>
          <w:rFonts w:ascii="仿宋_GB2312" w:eastAsia="仿宋_GB2312" w:hint="eastAsia"/>
          <w:b/>
          <w:sz w:val="32"/>
          <w:szCs w:val="32"/>
        </w:rPr>
        <w:t>审判质效情况</w:t>
      </w:r>
    </w:p>
    <w:p w:rsidR="001277B0" w:rsidRDefault="001277B0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2022年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1-7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8A6773">
        <w:rPr>
          <w:rFonts w:ascii="仿宋_GB2312" w:eastAsia="仿宋_GB2312" w:hAnsi="仿宋_GB2312" w:cs="仿宋_GB2312" w:hint="eastAsia"/>
          <w:sz w:val="32"/>
          <w:szCs w:val="32"/>
        </w:rPr>
        <w:t>，净月法院结案率为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87.09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8A6773">
        <w:rPr>
          <w:rFonts w:ascii="仿宋_GB2312" w:eastAsia="仿宋_GB2312" w:hAnsi="仿宋_GB2312" w:cs="仿宋_GB2312" w:hint="eastAsia"/>
          <w:sz w:val="32"/>
          <w:szCs w:val="32"/>
        </w:rPr>
        <w:t>，同比去年上升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6.2</w:t>
      </w:r>
      <w:r w:rsidR="007C21C5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="00D12CEC">
        <w:rPr>
          <w:rFonts w:ascii="仿宋_GB2312" w:eastAsia="仿宋_GB2312" w:hAnsi="仿宋_GB2312" w:cs="仿宋_GB2312" w:hint="eastAsia"/>
          <w:sz w:val="32"/>
          <w:szCs w:val="32"/>
        </w:rPr>
        <w:t>个百分点</w:t>
      </w:r>
      <w:r w:rsidR="00263E53" w:rsidRPr="00EC05E6">
        <w:rPr>
          <w:rFonts w:ascii="仿宋_GB2312" w:eastAsia="仿宋_GB2312" w:hAnsi="仿宋_GB2312" w:cs="仿宋_GB2312" w:hint="eastAsia"/>
          <w:sz w:val="32"/>
          <w:szCs w:val="32"/>
        </w:rPr>
        <w:t>。</w:t>
      </w:r>
      <w:r w:rsidR="008A6773" w:rsidRPr="00EC05E6">
        <w:rPr>
          <w:rFonts w:ascii="仿宋_GB2312" w:eastAsia="仿宋_GB2312" w:hAnsi="仿宋_GB2312" w:cs="仿宋_GB2312" w:hint="eastAsia"/>
          <w:sz w:val="32"/>
          <w:szCs w:val="32"/>
        </w:rPr>
        <w:t>位列全省第</w:t>
      </w:r>
      <w:r w:rsidR="00BD4579" w:rsidRPr="00EC05E6">
        <w:rPr>
          <w:rFonts w:ascii="仿宋_GB2312" w:eastAsia="仿宋_GB2312" w:hAnsi="仿宋_GB2312" w:cs="仿宋_GB2312" w:hint="eastAsia"/>
          <w:sz w:val="32"/>
          <w:szCs w:val="32"/>
        </w:rPr>
        <w:t>26</w:t>
      </w:r>
      <w:r w:rsidR="00801D5A" w:rsidRPr="00EC05E6">
        <w:rPr>
          <w:rFonts w:ascii="仿宋_GB2312" w:eastAsia="仿宋_GB2312" w:hAnsi="仿宋_GB2312" w:cs="仿宋_GB2312" w:hint="eastAsia"/>
          <w:sz w:val="32"/>
          <w:szCs w:val="32"/>
        </w:rPr>
        <w:t>位，全市第</w:t>
      </w:r>
      <w:r w:rsidR="00BD4579" w:rsidRPr="00EC05E6">
        <w:rPr>
          <w:rFonts w:ascii="仿宋_GB2312" w:eastAsia="仿宋_GB2312" w:hAnsi="仿宋_GB2312" w:cs="仿宋_GB2312" w:hint="eastAsia"/>
          <w:sz w:val="32"/>
          <w:szCs w:val="32"/>
        </w:rPr>
        <w:t>8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位；</w:t>
      </w:r>
      <w:r>
        <w:rPr>
          <w:rFonts w:ascii="仿宋_GB2312" w:eastAsia="仿宋_GB2312" w:hAnsi="仿宋_GB2312" w:cs="仿宋_GB2312" w:hint="eastAsia"/>
          <w:sz w:val="32"/>
          <w:szCs w:val="32"/>
        </w:rPr>
        <w:t>受理案件</w:t>
      </w:r>
      <w:r w:rsidR="00EC05E6">
        <w:rPr>
          <w:rFonts w:ascii="仿宋_GB2312" w:eastAsia="仿宋_GB2312" w:hAnsi="仿宋_GB2312" w:cs="仿宋_GB2312" w:hint="eastAsia"/>
          <w:sz w:val="32"/>
          <w:szCs w:val="32"/>
        </w:rPr>
        <w:t>3919</w:t>
      </w:r>
      <w:r w:rsidR="0094523E">
        <w:rPr>
          <w:rFonts w:ascii="仿宋_GB2312" w:eastAsia="仿宋_GB2312" w:hAnsi="仿宋_GB2312" w:cs="仿宋_GB2312" w:hint="eastAsia"/>
          <w:sz w:val="32"/>
          <w:szCs w:val="32"/>
        </w:rPr>
        <w:t>件，同比上升</w:t>
      </w:r>
      <w:r w:rsidR="00EC05E6">
        <w:rPr>
          <w:rFonts w:ascii="仿宋_GB2312" w:eastAsia="仿宋_GB2312" w:hAnsi="仿宋_GB2312" w:cs="仿宋_GB2312" w:hint="eastAsia"/>
          <w:sz w:val="32"/>
          <w:szCs w:val="32"/>
        </w:rPr>
        <w:t>25.81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个百分点，其中诉讼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2217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件，执行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1702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件。新收案件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3203</w:t>
      </w:r>
      <w:r w:rsidR="0094523E">
        <w:rPr>
          <w:rFonts w:ascii="仿宋_GB2312" w:eastAsia="仿宋_GB2312" w:hAnsi="仿宋_GB2312" w:cs="仿宋_GB2312" w:hint="eastAsia"/>
          <w:sz w:val="32"/>
          <w:szCs w:val="32"/>
        </w:rPr>
        <w:t>件，同比上升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4.74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个百分点，其中诉讼新收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1599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件，执行新收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1604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件。已结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3413</w:t>
      </w:r>
      <w:r w:rsidR="00C66861">
        <w:rPr>
          <w:rFonts w:ascii="仿宋_GB2312" w:eastAsia="仿宋_GB2312" w:hAnsi="仿宋_GB2312" w:cs="仿宋_GB2312" w:hint="eastAsia"/>
          <w:sz w:val="32"/>
          <w:szCs w:val="32"/>
        </w:rPr>
        <w:t>件，同比上升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35.60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个百分点，其中诉讼已结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1835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件，执行已结</w:t>
      </w:r>
      <w:r w:rsidR="00622A03">
        <w:rPr>
          <w:rFonts w:ascii="仿宋_GB2312" w:eastAsia="仿宋_GB2312" w:hAnsi="仿宋_GB2312" w:cs="仿宋_GB2312" w:hint="eastAsia"/>
          <w:sz w:val="32"/>
          <w:szCs w:val="32"/>
        </w:rPr>
        <w:t>1578</w:t>
      </w:r>
      <w:r>
        <w:rPr>
          <w:rFonts w:ascii="仿宋_GB2312" w:eastAsia="仿宋_GB2312" w:hAnsi="仿宋_GB2312" w:cs="仿宋_GB2312" w:hint="eastAsia"/>
          <w:sz w:val="32"/>
          <w:szCs w:val="32"/>
        </w:rPr>
        <w:t>件。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月重点调度六项指标综合排序位列全省第</w:t>
      </w:r>
      <w:r w:rsidR="00EC05E6" w:rsidRPr="00EC05E6">
        <w:rPr>
          <w:rFonts w:ascii="仿宋_GB2312" w:eastAsia="仿宋_GB2312" w:hAnsi="仿宋_GB2312" w:cs="仿宋_GB2312" w:hint="eastAsia"/>
          <w:sz w:val="32"/>
          <w:szCs w:val="32"/>
        </w:rPr>
        <w:t>32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位，全市第</w:t>
      </w:r>
      <w:r w:rsidR="00EC05E6" w:rsidRPr="00EC05E6">
        <w:rPr>
          <w:rFonts w:ascii="仿宋_GB2312" w:eastAsia="仿宋_GB2312" w:hAnsi="仿宋_GB2312" w:cs="仿宋_GB2312" w:hint="eastAsia"/>
          <w:sz w:val="32"/>
          <w:szCs w:val="32"/>
        </w:rPr>
        <w:t>9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位。我院人均受案数</w:t>
      </w:r>
      <w:r w:rsidR="00EC05E6" w:rsidRPr="00EC05E6">
        <w:rPr>
          <w:rFonts w:ascii="仿宋_GB2312" w:eastAsia="仿宋_GB2312" w:hAnsi="仿宋_GB2312" w:cs="仿宋_GB2312" w:hint="eastAsia"/>
          <w:sz w:val="32"/>
          <w:szCs w:val="32"/>
        </w:rPr>
        <w:t>230.53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件，位列全省第</w:t>
      </w:r>
      <w:r w:rsidR="00C66861" w:rsidRPr="00EC05E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位，全市第</w:t>
      </w:r>
      <w:r w:rsidR="00C66861" w:rsidRPr="00EC05E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位。我院人均结案数</w:t>
      </w:r>
      <w:r w:rsidR="00EC05E6" w:rsidRPr="00EC05E6">
        <w:rPr>
          <w:rFonts w:ascii="仿宋_GB2312" w:eastAsia="仿宋_GB2312" w:hAnsi="仿宋_GB2312" w:cs="仿宋_GB2312" w:hint="eastAsia"/>
          <w:sz w:val="32"/>
          <w:szCs w:val="32"/>
        </w:rPr>
        <w:t>200.65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件，位列全省第</w:t>
      </w:r>
      <w:r w:rsidR="00C66861" w:rsidRPr="00EC05E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位，全市第</w:t>
      </w:r>
      <w:r w:rsidR="00C66861" w:rsidRPr="00EC05E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EC05E6">
        <w:rPr>
          <w:rFonts w:ascii="仿宋_GB2312" w:eastAsia="仿宋_GB2312" w:hAnsi="仿宋_GB2312" w:cs="仿宋_GB2312" w:hint="eastAsia"/>
          <w:sz w:val="32"/>
          <w:szCs w:val="32"/>
        </w:rPr>
        <w:t>位。</w:t>
      </w:r>
    </w:p>
    <w:p w:rsidR="00F605D2" w:rsidRPr="004E2129" w:rsidRDefault="00C66861" w:rsidP="0081563C">
      <w:pPr>
        <w:spacing w:line="56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 w:rsidRPr="004E2129">
        <w:rPr>
          <w:rFonts w:ascii="仿宋_GB2312" w:eastAsia="仿宋_GB2312" w:hint="eastAsia"/>
          <w:b/>
          <w:sz w:val="32"/>
          <w:szCs w:val="32"/>
        </w:rPr>
        <w:t>此次态势分析报告调取数据十五</w:t>
      </w:r>
      <w:r w:rsidR="0057446F" w:rsidRPr="004E2129">
        <w:rPr>
          <w:rFonts w:ascii="仿宋_GB2312" w:eastAsia="仿宋_GB2312" w:hint="eastAsia"/>
          <w:b/>
          <w:sz w:val="32"/>
          <w:szCs w:val="32"/>
        </w:rPr>
        <w:t>项，具体如下</w:t>
      </w:r>
      <w:r w:rsidR="008A6773" w:rsidRPr="004E2129">
        <w:rPr>
          <w:rFonts w:ascii="仿宋_GB2312" w:eastAsia="仿宋_GB2312" w:hint="eastAsia"/>
          <w:b/>
          <w:sz w:val="32"/>
          <w:szCs w:val="32"/>
        </w:rPr>
        <w:t>：</w:t>
      </w:r>
    </w:p>
    <w:p w:rsidR="00E46DB7" w:rsidRPr="004E2129" w:rsidRDefault="00B23EEF" w:rsidP="0081563C">
      <w:pPr>
        <w:spacing w:line="56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="0057446F" w:rsidRPr="004E2129">
        <w:rPr>
          <w:rFonts w:ascii="仿宋_GB2312" w:eastAsia="仿宋_GB2312" w:hint="eastAsia"/>
          <w:b/>
          <w:sz w:val="32"/>
          <w:szCs w:val="32"/>
        </w:rPr>
        <w:t>优势指标有</w:t>
      </w:r>
      <w:r w:rsidR="00ED0988" w:rsidRPr="004E2129">
        <w:rPr>
          <w:rFonts w:ascii="仿宋_GB2312" w:eastAsia="仿宋_GB2312" w:hint="eastAsia"/>
          <w:b/>
          <w:sz w:val="32"/>
          <w:szCs w:val="32"/>
        </w:rPr>
        <w:t>八</w:t>
      </w:r>
      <w:r w:rsidR="008A6773" w:rsidRPr="004E2129">
        <w:rPr>
          <w:rFonts w:ascii="仿宋_GB2312" w:eastAsia="仿宋_GB2312" w:hint="eastAsia"/>
          <w:b/>
          <w:sz w:val="32"/>
          <w:szCs w:val="32"/>
        </w:rPr>
        <w:t>项，分别为：</w:t>
      </w:r>
      <w:r w:rsidR="00F433CD" w:rsidRPr="004E2129">
        <w:rPr>
          <w:rFonts w:ascii="仿宋_GB2312" w:eastAsia="仿宋_GB2312" w:hint="eastAsia"/>
          <w:b/>
          <w:sz w:val="32"/>
          <w:szCs w:val="32"/>
        </w:rPr>
        <w:t xml:space="preserve"> </w:t>
      </w:r>
    </w:p>
    <w:p w:rsidR="008A6773" w:rsidRDefault="00B23EEF" w:rsidP="0081563C">
      <w:pPr>
        <w:spacing w:line="56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01D5A">
        <w:rPr>
          <w:rFonts w:ascii="仿宋_GB2312" w:eastAsia="仿宋_GB2312" w:hint="eastAsia"/>
          <w:sz w:val="32"/>
          <w:szCs w:val="32"/>
        </w:rPr>
        <w:t>一审案件简易程序适用率指标</w:t>
      </w:r>
    </w:p>
    <w:p w:rsidR="00E46DB7" w:rsidRDefault="00E46DB7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3F4B24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月3</w:t>
      </w:r>
      <w:r w:rsidR="003F4B24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日，我院一审案件简易程序适用率</w:t>
      </w:r>
      <w:r w:rsidRPr="00F710E1">
        <w:rPr>
          <w:rFonts w:ascii="仿宋_GB2312" w:eastAsia="仿宋_GB2312" w:hAnsi="仿宋_GB2312" w:cs="仿宋_GB2312" w:hint="eastAsia"/>
          <w:sz w:val="32"/>
          <w:szCs w:val="32"/>
        </w:rPr>
        <w:t>为</w:t>
      </w:r>
      <w:r w:rsidR="00EC05E6">
        <w:rPr>
          <w:rFonts w:ascii="仿宋_GB2312" w:eastAsia="仿宋_GB2312" w:hAnsi="仿宋_GB2312" w:cs="仿宋_GB2312" w:hint="eastAsia"/>
          <w:sz w:val="32"/>
          <w:szCs w:val="32"/>
        </w:rPr>
        <w:t>93.80</w:t>
      </w:r>
      <w:r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720F2D">
        <w:rPr>
          <w:rFonts w:ascii="仿宋_GB2312" w:eastAsia="仿宋_GB2312" w:hAnsi="仿宋_GB2312" w:cs="仿宋_GB2312" w:hint="eastAsia"/>
          <w:sz w:val="32"/>
          <w:szCs w:val="32"/>
        </w:rPr>
        <w:t>，高出省院年度考核指标（87.00%）6.80个百分点，位列全省第18位，位列长春地区第4位。</w:t>
      </w:r>
    </w:p>
    <w:p w:rsidR="005E3D88" w:rsidRDefault="00B23EE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5E3D88">
        <w:rPr>
          <w:rFonts w:ascii="仿宋_GB2312" w:eastAsia="仿宋_GB2312" w:hAnsi="仿宋_GB2312" w:cs="仿宋_GB2312" w:hint="eastAsia"/>
          <w:sz w:val="32"/>
          <w:szCs w:val="32"/>
        </w:rPr>
        <w:t>诉讼案件法定审限内结案率</w:t>
      </w:r>
    </w:p>
    <w:p w:rsidR="005E3D88" w:rsidRDefault="005E3D88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E70172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="009C6EED" w:rsidRPr="009C6EE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70172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="009C6EED" w:rsidRPr="009C6EED"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>，我院诉讼案件法定审限内结案率为99.</w:t>
      </w:r>
      <w:r w:rsidR="00E70172">
        <w:rPr>
          <w:rFonts w:ascii="仿宋_GB2312" w:eastAsia="仿宋_GB2312" w:hAnsi="仿宋_GB2312" w:cs="仿宋_GB2312" w:hint="eastAsia"/>
          <w:sz w:val="32"/>
          <w:szCs w:val="32"/>
        </w:rPr>
        <w:t>83</w:t>
      </w:r>
      <w:r>
        <w:rPr>
          <w:rFonts w:ascii="仿宋_GB2312" w:eastAsia="仿宋_GB2312" w:hAnsi="仿宋_GB2312" w:cs="仿宋_GB2312" w:hint="eastAsia"/>
          <w:sz w:val="32"/>
          <w:szCs w:val="32"/>
        </w:rPr>
        <w:t>%，高出省院年度考核指标（99.60%）0.</w:t>
      </w:r>
      <w:r w:rsidR="00E70172">
        <w:rPr>
          <w:rFonts w:ascii="仿宋_GB2312" w:eastAsia="仿宋_GB2312" w:hAnsi="仿宋_GB2312" w:cs="仿宋_GB2312" w:hint="eastAsia"/>
          <w:sz w:val="32"/>
          <w:szCs w:val="32"/>
        </w:rPr>
        <w:t>23</w:t>
      </w:r>
      <w:r>
        <w:rPr>
          <w:rFonts w:ascii="仿宋_GB2312" w:eastAsia="仿宋_GB2312" w:hAnsi="仿宋_GB2312" w:cs="仿宋_GB2312" w:hint="eastAsia"/>
          <w:sz w:val="32"/>
          <w:szCs w:val="32"/>
        </w:rPr>
        <w:t>个百分点。</w:t>
      </w:r>
    </w:p>
    <w:p w:rsidR="00A503E3" w:rsidRPr="003A50DD" w:rsidRDefault="00B23EE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50DD">
        <w:rPr>
          <w:rFonts w:ascii="仿宋_GB2312" w:eastAsia="仿宋_GB2312" w:hAnsi="仿宋_GB2312" w:cs="仿宋_GB2312" w:hint="eastAsia"/>
          <w:sz w:val="32"/>
          <w:szCs w:val="32"/>
        </w:rPr>
        <w:t>3.</w:t>
      </w:r>
      <w:r w:rsidR="00A503E3" w:rsidRPr="003A50DD">
        <w:rPr>
          <w:rFonts w:ascii="仿宋_GB2312" w:eastAsia="仿宋_GB2312" w:hAnsi="仿宋_GB2312" w:cs="仿宋_GB2312" w:hint="eastAsia"/>
          <w:sz w:val="32"/>
          <w:szCs w:val="32"/>
        </w:rPr>
        <w:t>院庭长确认监管率指标</w:t>
      </w:r>
    </w:p>
    <w:p w:rsidR="00A503E3" w:rsidRPr="003A50DD" w:rsidRDefault="00A503E3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50DD"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E70172" w:rsidRPr="003A50D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70172" w:rsidRPr="003A50DD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日，我院院庭长监督管理确认监管率为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92.31%，高出省院年度考核指标32.31个百分点，位列全省第19位，全市第</w:t>
      </w:r>
      <w:r w:rsidR="003A50DD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位。</w:t>
      </w:r>
    </w:p>
    <w:p w:rsidR="00A503E3" w:rsidRPr="003A50DD" w:rsidRDefault="00B23EE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50DD">
        <w:rPr>
          <w:rFonts w:ascii="仿宋_GB2312" w:eastAsia="仿宋_GB2312" w:hAnsi="仿宋_GB2312" w:cs="仿宋_GB2312" w:hint="eastAsia"/>
          <w:sz w:val="32"/>
          <w:szCs w:val="32"/>
        </w:rPr>
        <w:t>4.</w:t>
      </w:r>
      <w:r w:rsidR="00A503E3" w:rsidRPr="003A50DD">
        <w:rPr>
          <w:rFonts w:ascii="仿宋_GB2312" w:eastAsia="仿宋_GB2312" w:hAnsi="仿宋_GB2312" w:cs="仿宋_GB2312" w:hint="eastAsia"/>
          <w:sz w:val="32"/>
          <w:szCs w:val="32"/>
        </w:rPr>
        <w:t>院庭长实际监管率指标</w:t>
      </w:r>
    </w:p>
    <w:p w:rsidR="00A503E3" w:rsidRPr="003A50DD" w:rsidRDefault="00A503E3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50DD"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3A50DD" w:rsidRPr="003A50D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A50DD" w:rsidRPr="003A50DD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日，我院院庭长实际监管率为1</w:t>
      </w:r>
      <w:r w:rsidR="006075C4">
        <w:rPr>
          <w:rFonts w:ascii="仿宋_GB2312" w:eastAsia="仿宋_GB2312" w:hAnsi="仿宋_GB2312" w:cs="仿宋_GB2312" w:hint="eastAsia"/>
          <w:sz w:val="32"/>
          <w:szCs w:val="32"/>
        </w:rPr>
        <w:t>00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%，高出省院年度考核指标93.33个百分点，位列全省第2位，全市第1位。</w:t>
      </w:r>
    </w:p>
    <w:p w:rsidR="00A503E3" w:rsidRPr="003A50DD" w:rsidRDefault="00B23EE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50DD">
        <w:rPr>
          <w:rFonts w:ascii="仿宋_GB2312" w:eastAsia="仿宋_GB2312" w:hAnsi="仿宋_GB2312" w:cs="仿宋_GB2312" w:hint="eastAsia"/>
          <w:sz w:val="32"/>
          <w:szCs w:val="32"/>
        </w:rPr>
        <w:t>5.</w:t>
      </w:r>
      <w:r w:rsidR="00A503E3" w:rsidRPr="003A50DD">
        <w:rPr>
          <w:rFonts w:ascii="仿宋_GB2312" w:eastAsia="仿宋_GB2312" w:hAnsi="仿宋_GB2312" w:cs="仿宋_GB2312" w:hint="eastAsia"/>
          <w:sz w:val="32"/>
          <w:szCs w:val="32"/>
        </w:rPr>
        <w:t>卷宗归档率指标</w:t>
      </w:r>
    </w:p>
    <w:p w:rsidR="00A503E3" w:rsidRPr="003A50DD" w:rsidRDefault="00A503E3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50DD"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3A50D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3A50DD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日，我院应归档案件</w:t>
      </w:r>
      <w:r w:rsidR="003A50DD">
        <w:rPr>
          <w:rFonts w:ascii="仿宋_GB2312" w:eastAsia="仿宋_GB2312" w:hAnsi="仿宋_GB2312" w:cs="仿宋_GB2312" w:hint="eastAsia"/>
          <w:sz w:val="32"/>
          <w:szCs w:val="32"/>
        </w:rPr>
        <w:t>1597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件，已归档案件</w:t>
      </w:r>
      <w:r w:rsidR="003A50DD">
        <w:rPr>
          <w:rFonts w:ascii="仿宋_GB2312" w:eastAsia="仿宋_GB2312" w:hAnsi="仿宋_GB2312" w:cs="仿宋_GB2312" w:hint="eastAsia"/>
          <w:sz w:val="32"/>
          <w:szCs w:val="32"/>
        </w:rPr>
        <w:t>1597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件，归档率为100%，达到省法院指标考核的要求。</w:t>
      </w:r>
    </w:p>
    <w:p w:rsidR="00FD462D" w:rsidRPr="003A50DD" w:rsidRDefault="00B23EE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50DD">
        <w:rPr>
          <w:rFonts w:ascii="仿宋_GB2312" w:eastAsia="仿宋_GB2312" w:hAnsi="仿宋_GB2312" w:cs="仿宋_GB2312" w:hint="eastAsia"/>
          <w:sz w:val="32"/>
          <w:szCs w:val="32"/>
        </w:rPr>
        <w:t>6.</w:t>
      </w:r>
      <w:r w:rsidR="00FD462D" w:rsidRPr="003A50DD">
        <w:rPr>
          <w:rFonts w:ascii="仿宋_GB2312" w:eastAsia="仿宋_GB2312" w:hAnsi="仿宋_GB2312" w:cs="仿宋_GB2312" w:hint="eastAsia"/>
          <w:sz w:val="32"/>
          <w:szCs w:val="32"/>
        </w:rPr>
        <w:t>生效案件再审被改判发回重审率指标</w:t>
      </w:r>
    </w:p>
    <w:p w:rsidR="00FD462D" w:rsidRPr="003A50DD" w:rsidRDefault="00FD462D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A50DD"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E70172" w:rsidRPr="003A50DD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E70172" w:rsidRPr="003A50DD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3A50DD">
        <w:rPr>
          <w:rFonts w:ascii="仿宋_GB2312" w:eastAsia="仿宋_GB2312" w:hAnsi="仿宋_GB2312" w:cs="仿宋_GB2312" w:hint="eastAsia"/>
          <w:sz w:val="32"/>
          <w:szCs w:val="32"/>
        </w:rPr>
        <w:t>日，我院生效案件再审被改判发回重审率为</w:t>
      </w:r>
      <w:r w:rsidR="006075C4">
        <w:rPr>
          <w:rFonts w:ascii="仿宋_GB2312" w:eastAsia="仿宋_GB2312" w:hAnsi="仿宋_GB2312" w:cs="仿宋_GB2312" w:hint="eastAsia"/>
          <w:sz w:val="32"/>
          <w:szCs w:val="32"/>
        </w:rPr>
        <w:t>0，高出省院年度考核指标0.16个百分点。</w:t>
      </w:r>
    </w:p>
    <w:p w:rsidR="0057446F" w:rsidRPr="000E70EC" w:rsidRDefault="00B23EE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E70EC">
        <w:rPr>
          <w:rFonts w:ascii="仿宋_GB2312" w:eastAsia="仿宋_GB2312" w:hAnsi="仿宋_GB2312" w:cs="仿宋_GB2312" w:hint="eastAsia"/>
          <w:sz w:val="32"/>
          <w:szCs w:val="32"/>
        </w:rPr>
        <w:t>7.</w:t>
      </w:r>
      <w:r w:rsidR="0057446F" w:rsidRPr="000E70EC">
        <w:rPr>
          <w:rFonts w:ascii="仿宋_GB2312" w:eastAsia="仿宋_GB2312" w:hAnsi="仿宋_GB2312" w:cs="仿宋_GB2312" w:hint="eastAsia"/>
          <w:sz w:val="32"/>
          <w:szCs w:val="32"/>
        </w:rPr>
        <w:t>审判流程信息公开指标</w:t>
      </w:r>
    </w:p>
    <w:p w:rsidR="0057446F" w:rsidRDefault="0057446F" w:rsidP="0081563C">
      <w:pPr>
        <w:spacing w:line="560" w:lineRule="exact"/>
        <w:ind w:firstLine="660"/>
        <w:rPr>
          <w:rFonts w:ascii="仿宋_GB2312" w:eastAsia="仿宋_GB2312"/>
          <w:sz w:val="32"/>
          <w:szCs w:val="32"/>
        </w:rPr>
      </w:pPr>
      <w:r w:rsidRPr="000E70EC">
        <w:rPr>
          <w:rFonts w:ascii="仿宋_GB2312" w:eastAsia="仿宋_GB2312" w:hint="eastAsia"/>
          <w:sz w:val="32"/>
          <w:szCs w:val="32"/>
        </w:rPr>
        <w:t>截至</w:t>
      </w:r>
      <w:r w:rsidR="000E70EC" w:rsidRPr="000E70EC">
        <w:rPr>
          <w:rFonts w:ascii="仿宋_GB2312" w:eastAsia="仿宋_GB2312" w:hint="eastAsia"/>
          <w:sz w:val="32"/>
          <w:szCs w:val="32"/>
        </w:rPr>
        <w:t>7</w:t>
      </w:r>
      <w:r w:rsidRPr="000E70EC">
        <w:rPr>
          <w:rFonts w:ascii="仿宋_GB2312" w:eastAsia="仿宋_GB2312" w:hint="eastAsia"/>
          <w:sz w:val="32"/>
          <w:szCs w:val="32"/>
        </w:rPr>
        <w:t>月</w:t>
      </w:r>
      <w:r w:rsidR="000E70EC" w:rsidRPr="000E70EC">
        <w:rPr>
          <w:rFonts w:ascii="仿宋_GB2312" w:eastAsia="仿宋_GB2312" w:hint="eastAsia"/>
          <w:sz w:val="32"/>
          <w:szCs w:val="32"/>
        </w:rPr>
        <w:t>31</w:t>
      </w:r>
      <w:r w:rsidRPr="000E70EC">
        <w:rPr>
          <w:rFonts w:ascii="仿宋_GB2312" w:eastAsia="仿宋_GB2312" w:hint="eastAsia"/>
          <w:sz w:val="32"/>
          <w:szCs w:val="32"/>
        </w:rPr>
        <w:t>日，我院审判流程信息应公开案件数</w:t>
      </w:r>
      <w:r w:rsidR="000E70EC" w:rsidRPr="000E70EC">
        <w:rPr>
          <w:rFonts w:ascii="仿宋_GB2312" w:eastAsia="仿宋_GB2312" w:hint="eastAsia"/>
          <w:sz w:val="32"/>
          <w:szCs w:val="32"/>
        </w:rPr>
        <w:t>1554</w:t>
      </w:r>
      <w:r w:rsidRPr="000E70EC">
        <w:rPr>
          <w:rFonts w:ascii="仿宋_GB2312" w:eastAsia="仿宋_GB2312" w:hint="eastAsia"/>
          <w:sz w:val="32"/>
          <w:szCs w:val="32"/>
        </w:rPr>
        <w:t>件，已公开案件数</w:t>
      </w:r>
      <w:r w:rsidR="000E70EC" w:rsidRPr="000E70EC">
        <w:rPr>
          <w:rFonts w:ascii="仿宋_GB2312" w:eastAsia="仿宋_GB2312" w:hint="eastAsia"/>
          <w:sz w:val="32"/>
          <w:szCs w:val="32"/>
        </w:rPr>
        <w:t>1554</w:t>
      </w:r>
      <w:r w:rsidRPr="000E70EC">
        <w:rPr>
          <w:rFonts w:ascii="仿宋_GB2312" w:eastAsia="仿宋_GB2312" w:hint="eastAsia"/>
          <w:sz w:val="32"/>
          <w:szCs w:val="32"/>
        </w:rPr>
        <w:t>件，公开率100%。我院对已公开</w:t>
      </w:r>
      <w:r w:rsidR="000E70EC" w:rsidRPr="000E70EC">
        <w:rPr>
          <w:rFonts w:ascii="仿宋_GB2312" w:eastAsia="仿宋_GB2312" w:hint="eastAsia"/>
          <w:sz w:val="32"/>
          <w:szCs w:val="32"/>
        </w:rPr>
        <w:t>1554</w:t>
      </w:r>
      <w:r w:rsidRPr="000E70EC">
        <w:rPr>
          <w:rFonts w:ascii="仿宋_GB2312" w:eastAsia="仿宋_GB2312" w:hint="eastAsia"/>
          <w:sz w:val="32"/>
          <w:szCs w:val="32"/>
        </w:rPr>
        <w:t>件案件进行风险排查，发现有效公开案件数</w:t>
      </w:r>
      <w:r w:rsidR="000E70EC" w:rsidRPr="000E70EC">
        <w:rPr>
          <w:rFonts w:ascii="仿宋_GB2312" w:eastAsia="仿宋_GB2312" w:hint="eastAsia"/>
          <w:sz w:val="32"/>
          <w:szCs w:val="32"/>
        </w:rPr>
        <w:t>1552</w:t>
      </w:r>
      <w:r w:rsidRPr="000E70EC">
        <w:rPr>
          <w:rFonts w:ascii="仿宋_GB2312" w:eastAsia="仿宋_GB2312" w:hint="eastAsia"/>
          <w:sz w:val="32"/>
          <w:szCs w:val="32"/>
        </w:rPr>
        <w:t>件，无效公开案件数</w:t>
      </w:r>
      <w:r w:rsidR="000E70EC" w:rsidRPr="000E70EC">
        <w:rPr>
          <w:rFonts w:ascii="仿宋_GB2312" w:eastAsia="仿宋_GB2312" w:hint="eastAsia"/>
          <w:sz w:val="32"/>
          <w:szCs w:val="32"/>
        </w:rPr>
        <w:t>2</w:t>
      </w:r>
      <w:r w:rsidR="00615284" w:rsidRPr="000E70EC">
        <w:rPr>
          <w:rFonts w:ascii="仿宋_GB2312" w:eastAsia="仿宋_GB2312" w:hint="eastAsia"/>
          <w:sz w:val="32"/>
          <w:szCs w:val="32"/>
        </w:rPr>
        <w:t>件（一件为民再案件因系统原因</w:t>
      </w:r>
      <w:r w:rsidRPr="000E70EC">
        <w:rPr>
          <w:rFonts w:ascii="仿宋_GB2312" w:eastAsia="仿宋_GB2312" w:hint="eastAsia"/>
          <w:sz w:val="32"/>
          <w:szCs w:val="32"/>
        </w:rPr>
        <w:t>无法公开</w:t>
      </w:r>
      <w:r w:rsidR="00615284" w:rsidRPr="000E70EC">
        <w:rPr>
          <w:rFonts w:ascii="仿宋_GB2312" w:eastAsia="仿宋_GB2312" w:hint="eastAsia"/>
          <w:sz w:val="32"/>
          <w:szCs w:val="32"/>
        </w:rPr>
        <w:t>已向上级法院上报备案</w:t>
      </w:r>
      <w:r w:rsidRPr="000E70EC">
        <w:rPr>
          <w:rFonts w:ascii="仿宋_GB2312" w:eastAsia="仿宋_GB2312" w:hint="eastAsia"/>
          <w:sz w:val="32"/>
          <w:szCs w:val="32"/>
        </w:rPr>
        <w:t>；一件为刑事案件，被告人属于流窜犯，无联系方式），有效公开率99.8</w:t>
      </w:r>
      <w:r w:rsidR="000E70EC" w:rsidRPr="000E70EC">
        <w:rPr>
          <w:rFonts w:ascii="仿宋_GB2312" w:eastAsia="仿宋_GB2312" w:hint="eastAsia"/>
          <w:sz w:val="32"/>
          <w:szCs w:val="32"/>
        </w:rPr>
        <w:t>7</w:t>
      </w:r>
      <w:r w:rsidRPr="000E70EC">
        <w:rPr>
          <w:rFonts w:ascii="仿宋_GB2312" w:eastAsia="仿宋_GB2312" w:hint="eastAsia"/>
          <w:sz w:val="32"/>
          <w:szCs w:val="32"/>
        </w:rPr>
        <w:t>%，高出省院年度考核指标（98%）</w:t>
      </w:r>
      <w:r w:rsidR="000E70EC" w:rsidRPr="000E70EC">
        <w:rPr>
          <w:rFonts w:ascii="仿宋_GB2312" w:eastAsia="仿宋_GB2312" w:hint="eastAsia"/>
          <w:sz w:val="32"/>
          <w:szCs w:val="32"/>
        </w:rPr>
        <w:t>1.87</w:t>
      </w:r>
      <w:r w:rsidRPr="000E70EC">
        <w:rPr>
          <w:rFonts w:ascii="仿宋_GB2312" w:eastAsia="仿宋_GB2312" w:hint="eastAsia"/>
          <w:sz w:val="32"/>
          <w:szCs w:val="32"/>
        </w:rPr>
        <w:t>个百分点。</w:t>
      </w:r>
    </w:p>
    <w:p w:rsidR="00A04EB6" w:rsidRDefault="00A04EB6" w:rsidP="008156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8.生效案件服判息诉率</w:t>
      </w:r>
    </w:p>
    <w:p w:rsidR="00A04EB6" w:rsidRPr="00A04EB6" w:rsidRDefault="00A04EB6" w:rsidP="008156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截至7月31日，我院生效案件服判息诉率为99.42%，高出省院年度考核指标（97.80%）1.62个百分点，位列全省第33位，全市第11位。</w:t>
      </w:r>
    </w:p>
    <w:p w:rsidR="00DC38C7" w:rsidRPr="004E2129" w:rsidRDefault="00B23EEF" w:rsidP="0081563C">
      <w:pPr>
        <w:spacing w:line="56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lastRenderedPageBreak/>
        <w:t>（二）</w:t>
      </w:r>
      <w:r w:rsidR="00DC38C7" w:rsidRPr="004E2129">
        <w:rPr>
          <w:rFonts w:ascii="仿宋_GB2312" w:eastAsia="仿宋_GB2312" w:hint="eastAsia"/>
          <w:b/>
          <w:sz w:val="32"/>
          <w:szCs w:val="32"/>
        </w:rPr>
        <w:t>弱势指标有</w:t>
      </w:r>
      <w:r w:rsidR="00ED0988" w:rsidRPr="004E2129">
        <w:rPr>
          <w:rFonts w:ascii="仿宋_GB2312" w:eastAsia="仿宋_GB2312" w:hint="eastAsia"/>
          <w:b/>
          <w:sz w:val="32"/>
          <w:szCs w:val="32"/>
        </w:rPr>
        <w:t>四</w:t>
      </w:r>
      <w:r w:rsidR="008A6773" w:rsidRPr="004E2129">
        <w:rPr>
          <w:rFonts w:ascii="仿宋_GB2312" w:eastAsia="仿宋_GB2312" w:hint="eastAsia"/>
          <w:b/>
          <w:sz w:val="32"/>
          <w:szCs w:val="32"/>
        </w:rPr>
        <w:t>项，分别为：</w:t>
      </w:r>
    </w:p>
    <w:p w:rsidR="00A503E3" w:rsidRDefault="00B23EEF" w:rsidP="008156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A503E3">
        <w:rPr>
          <w:rFonts w:ascii="仿宋_GB2312" w:eastAsia="仿宋_GB2312" w:hint="eastAsia"/>
          <w:sz w:val="32"/>
          <w:szCs w:val="32"/>
        </w:rPr>
        <w:t>一审</w:t>
      </w:r>
      <w:r w:rsidR="00FD462D">
        <w:rPr>
          <w:rFonts w:ascii="仿宋_GB2312" w:eastAsia="仿宋_GB2312" w:hint="eastAsia"/>
          <w:sz w:val="32"/>
          <w:szCs w:val="32"/>
        </w:rPr>
        <w:t>案件</w:t>
      </w:r>
      <w:r w:rsidR="00A503E3">
        <w:rPr>
          <w:rFonts w:ascii="仿宋_GB2312" w:eastAsia="仿宋_GB2312" w:hint="eastAsia"/>
          <w:sz w:val="32"/>
          <w:szCs w:val="32"/>
        </w:rPr>
        <w:t>服判息诉率</w:t>
      </w:r>
      <w:r w:rsidR="00FD462D">
        <w:rPr>
          <w:rFonts w:ascii="仿宋_GB2312" w:eastAsia="仿宋_GB2312" w:hint="eastAsia"/>
          <w:sz w:val="32"/>
          <w:szCs w:val="32"/>
        </w:rPr>
        <w:t>指标</w:t>
      </w:r>
    </w:p>
    <w:p w:rsidR="00A503E3" w:rsidRDefault="00A503E3" w:rsidP="008156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 w:rsidR="00E7017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E70172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日，我院一审服判息诉率为</w:t>
      </w:r>
      <w:r w:rsidR="00E70172">
        <w:rPr>
          <w:rFonts w:ascii="仿宋_GB2312" w:eastAsia="仿宋_GB2312" w:hint="eastAsia"/>
          <w:sz w:val="32"/>
          <w:szCs w:val="32"/>
        </w:rPr>
        <w:t>85.92</w:t>
      </w:r>
      <w:r>
        <w:rPr>
          <w:rFonts w:ascii="仿宋_GB2312" w:eastAsia="仿宋_GB2312" w:hint="eastAsia"/>
          <w:sz w:val="32"/>
          <w:szCs w:val="32"/>
        </w:rPr>
        <w:t>%，低于省院年度考核指标（91%）</w:t>
      </w:r>
      <w:r w:rsidR="00E70172">
        <w:rPr>
          <w:rFonts w:ascii="仿宋_GB2312" w:eastAsia="仿宋_GB2312" w:hint="eastAsia"/>
          <w:sz w:val="32"/>
          <w:szCs w:val="32"/>
        </w:rPr>
        <w:t>5.08</w:t>
      </w:r>
      <w:r w:rsidR="00B23EEF">
        <w:rPr>
          <w:rFonts w:ascii="仿宋_GB2312" w:eastAsia="仿宋_GB2312" w:hint="eastAsia"/>
          <w:sz w:val="32"/>
          <w:szCs w:val="32"/>
        </w:rPr>
        <w:t>个百分点</w:t>
      </w:r>
      <w:r w:rsidR="00E70172">
        <w:rPr>
          <w:rFonts w:ascii="仿宋_GB2312" w:eastAsia="仿宋_GB2312" w:hint="eastAsia"/>
          <w:sz w:val="32"/>
          <w:szCs w:val="32"/>
        </w:rPr>
        <w:t>，位列全省第58位，全市第15位。</w:t>
      </w:r>
    </w:p>
    <w:p w:rsidR="00FD462D" w:rsidRDefault="00A04EB6" w:rsidP="008156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</w:t>
      </w:r>
      <w:r w:rsidR="00B23EEF">
        <w:rPr>
          <w:rFonts w:ascii="仿宋_GB2312" w:eastAsia="仿宋_GB2312" w:hint="eastAsia"/>
          <w:sz w:val="32"/>
          <w:szCs w:val="32"/>
        </w:rPr>
        <w:t>.</w:t>
      </w:r>
      <w:r w:rsidR="00FD462D">
        <w:rPr>
          <w:rFonts w:ascii="仿宋_GB2312" w:eastAsia="仿宋_GB2312" w:hint="eastAsia"/>
          <w:sz w:val="32"/>
          <w:szCs w:val="32"/>
        </w:rPr>
        <w:t>一审案件被上诉改判发回重审率指标</w:t>
      </w:r>
    </w:p>
    <w:p w:rsidR="00FD462D" w:rsidRDefault="00FD462D" w:rsidP="008156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 w:rsidR="00E7017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E70172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日，我院一审案件被上诉改判发回重审率指标为</w:t>
      </w:r>
      <w:r w:rsidR="00E70172">
        <w:rPr>
          <w:rFonts w:ascii="仿宋_GB2312" w:eastAsia="仿宋_GB2312" w:hint="eastAsia"/>
          <w:sz w:val="32"/>
          <w:szCs w:val="32"/>
        </w:rPr>
        <w:t>2.25</w:t>
      </w:r>
      <w:r>
        <w:rPr>
          <w:rFonts w:ascii="仿宋_GB2312" w:eastAsia="仿宋_GB2312" w:hint="eastAsia"/>
          <w:sz w:val="32"/>
          <w:szCs w:val="32"/>
        </w:rPr>
        <w:t>%，高出省院年度考核指标（</w:t>
      </w:r>
      <w:r w:rsidR="009C6EED"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6%）</w:t>
      </w:r>
      <w:r w:rsidR="009C6EED">
        <w:rPr>
          <w:rFonts w:ascii="仿宋_GB2312" w:eastAsia="仿宋_GB2312" w:hint="eastAsia"/>
          <w:sz w:val="32"/>
          <w:szCs w:val="32"/>
        </w:rPr>
        <w:t>0.</w:t>
      </w:r>
      <w:r w:rsidR="00E70172">
        <w:rPr>
          <w:rFonts w:ascii="仿宋_GB2312" w:eastAsia="仿宋_GB2312" w:hint="eastAsia"/>
          <w:sz w:val="32"/>
          <w:szCs w:val="32"/>
        </w:rPr>
        <w:t>65</w:t>
      </w:r>
      <w:r w:rsidR="00B23EEF">
        <w:rPr>
          <w:rFonts w:ascii="仿宋_GB2312" w:eastAsia="仿宋_GB2312" w:hint="eastAsia"/>
          <w:sz w:val="32"/>
          <w:szCs w:val="32"/>
        </w:rPr>
        <w:t>个百分点</w:t>
      </w:r>
      <w:r w:rsidR="00E70172">
        <w:rPr>
          <w:rFonts w:ascii="仿宋_GB2312" w:eastAsia="仿宋_GB2312" w:hint="eastAsia"/>
          <w:sz w:val="32"/>
          <w:szCs w:val="32"/>
        </w:rPr>
        <w:t>，位列全省第44位，全市第9位。</w:t>
      </w:r>
    </w:p>
    <w:p w:rsidR="00ED0988" w:rsidRDefault="00A04EB6" w:rsidP="0081563C">
      <w:pPr>
        <w:spacing w:line="56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</w:t>
      </w:r>
      <w:r w:rsidR="00B23EEF">
        <w:rPr>
          <w:rFonts w:ascii="仿宋_GB2312" w:eastAsia="仿宋_GB2312" w:hint="eastAsia"/>
          <w:sz w:val="32"/>
          <w:szCs w:val="32"/>
        </w:rPr>
        <w:t>.</w:t>
      </w:r>
      <w:r w:rsidR="00164F00">
        <w:rPr>
          <w:rFonts w:ascii="仿宋_GB2312" w:eastAsia="仿宋_GB2312" w:hint="eastAsia"/>
          <w:sz w:val="32"/>
          <w:szCs w:val="32"/>
        </w:rPr>
        <w:t>长期未结</w:t>
      </w:r>
      <w:r w:rsidR="00ED0988">
        <w:rPr>
          <w:rFonts w:ascii="仿宋_GB2312" w:eastAsia="仿宋_GB2312" w:hint="eastAsia"/>
          <w:sz w:val="32"/>
          <w:szCs w:val="32"/>
        </w:rPr>
        <w:t>诉讼案件占比指标</w:t>
      </w:r>
    </w:p>
    <w:p w:rsidR="00ED0988" w:rsidRDefault="00ED0988" w:rsidP="008156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</w:t>
      </w:r>
      <w:r w:rsidR="00E70172"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 w:hint="eastAsia"/>
          <w:sz w:val="32"/>
          <w:szCs w:val="32"/>
        </w:rPr>
        <w:t>月</w:t>
      </w:r>
      <w:r w:rsidR="00E70172">
        <w:rPr>
          <w:rFonts w:ascii="仿宋_GB2312" w:eastAsia="仿宋_GB2312" w:hint="eastAsia"/>
          <w:sz w:val="32"/>
          <w:szCs w:val="32"/>
        </w:rPr>
        <w:t>31</w:t>
      </w:r>
      <w:r>
        <w:rPr>
          <w:rFonts w:ascii="仿宋_GB2312" w:eastAsia="仿宋_GB2312" w:hint="eastAsia"/>
          <w:sz w:val="32"/>
          <w:szCs w:val="32"/>
        </w:rPr>
        <w:t>日，</w:t>
      </w:r>
      <w:r w:rsidRPr="00620986">
        <w:rPr>
          <w:rFonts w:ascii="仿宋_GB2312" w:eastAsia="仿宋_GB2312" w:hAnsi="仿宋_GB2312" w:cs="仿宋_GB2312" w:hint="eastAsia"/>
          <w:sz w:val="32"/>
          <w:szCs w:val="32"/>
        </w:rPr>
        <w:t>我院</w:t>
      </w:r>
      <w:r w:rsidR="00164F00">
        <w:rPr>
          <w:rFonts w:ascii="仿宋_GB2312" w:eastAsia="仿宋_GB2312" w:hAnsi="仿宋_GB2312" w:cs="仿宋_GB2312" w:hint="eastAsia"/>
          <w:sz w:val="32"/>
          <w:szCs w:val="32"/>
        </w:rPr>
        <w:t>长期未结</w:t>
      </w:r>
      <w:r>
        <w:rPr>
          <w:rFonts w:ascii="仿宋_GB2312" w:eastAsia="仿宋_GB2312" w:hAnsi="仿宋_GB2312" w:cs="仿宋_GB2312" w:hint="eastAsia"/>
          <w:sz w:val="32"/>
          <w:szCs w:val="32"/>
        </w:rPr>
        <w:t>诉讼案件</w:t>
      </w:r>
      <w:r w:rsidRPr="00620986">
        <w:rPr>
          <w:rFonts w:ascii="仿宋_GB2312" w:eastAsia="仿宋_GB2312" w:hAnsi="仿宋_GB2312" w:cs="仿宋_GB2312" w:hint="eastAsia"/>
          <w:sz w:val="32"/>
          <w:szCs w:val="32"/>
        </w:rPr>
        <w:t>占比</w:t>
      </w:r>
      <w:r w:rsidR="00B23EEF">
        <w:rPr>
          <w:rFonts w:ascii="仿宋_GB2312" w:eastAsia="仿宋_GB2312" w:hAnsi="仿宋_GB2312" w:cs="仿宋_GB2312" w:hint="eastAsia"/>
          <w:sz w:val="32"/>
          <w:szCs w:val="32"/>
        </w:rPr>
        <w:t>0.</w:t>
      </w:r>
      <w:r w:rsidR="00E70172">
        <w:rPr>
          <w:rFonts w:ascii="仿宋_GB2312" w:eastAsia="仿宋_GB2312" w:hAnsi="仿宋_GB2312" w:cs="仿宋_GB2312" w:hint="eastAsia"/>
          <w:sz w:val="32"/>
          <w:szCs w:val="32"/>
        </w:rPr>
        <w:t>4</w:t>
      </w:r>
      <w:r w:rsidR="00A04EB6">
        <w:rPr>
          <w:rFonts w:ascii="仿宋_GB2312" w:eastAsia="仿宋_GB2312" w:hAnsi="仿宋_GB2312" w:cs="仿宋_GB2312" w:hint="eastAsia"/>
          <w:sz w:val="32"/>
          <w:szCs w:val="32"/>
        </w:rPr>
        <w:t>1</w:t>
      </w:r>
      <w:r w:rsidRPr="00620986">
        <w:rPr>
          <w:rFonts w:ascii="仿宋_GB2312" w:eastAsia="仿宋_GB2312" w:hAnsi="仿宋_GB2312" w:cs="仿宋_GB2312" w:hint="eastAsia"/>
          <w:sz w:val="32"/>
          <w:szCs w:val="32"/>
        </w:rPr>
        <w:t>%</w:t>
      </w:r>
      <w:r w:rsidR="00A04EB6">
        <w:rPr>
          <w:rFonts w:ascii="仿宋_GB2312" w:eastAsia="仿宋_GB2312" w:hAnsi="仿宋_GB2312" w:cs="仿宋_GB2312" w:hint="eastAsia"/>
          <w:sz w:val="32"/>
          <w:szCs w:val="32"/>
        </w:rPr>
        <w:t>，</w:t>
      </w:r>
      <w:r w:rsidR="00A04EB6">
        <w:rPr>
          <w:rFonts w:ascii="仿宋_GB2312" w:eastAsia="仿宋_GB2312" w:hint="eastAsia"/>
          <w:sz w:val="32"/>
          <w:szCs w:val="32"/>
        </w:rPr>
        <w:t>高出省院年度考核指标（0.15%）0.26个百分点。</w:t>
      </w:r>
    </w:p>
    <w:p w:rsidR="00A04EB6" w:rsidRPr="00777F56" w:rsidRDefault="00A04EB6" w:rsidP="0081563C">
      <w:pPr>
        <w:spacing w:line="560" w:lineRule="exact"/>
        <w:ind w:firstLine="660"/>
        <w:rPr>
          <w:rFonts w:ascii="仿宋_GB2312" w:eastAsia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color w:val="000000" w:themeColor="text1"/>
          <w:sz w:val="32"/>
          <w:szCs w:val="32"/>
        </w:rPr>
        <w:t>4</w:t>
      </w:r>
      <w:r w:rsidRPr="00777F56">
        <w:rPr>
          <w:rFonts w:ascii="仿宋_GB2312" w:eastAsia="仿宋_GB2312" w:hint="eastAsia"/>
          <w:color w:val="000000" w:themeColor="text1"/>
          <w:sz w:val="32"/>
          <w:szCs w:val="32"/>
        </w:rPr>
        <w:t>.裁判文书上网率指标</w:t>
      </w:r>
    </w:p>
    <w:p w:rsidR="00A04EB6" w:rsidRPr="00A04EB6" w:rsidRDefault="00A04EB6" w:rsidP="0081563C">
      <w:pPr>
        <w:spacing w:line="560" w:lineRule="exact"/>
        <w:ind w:firstLine="660"/>
        <w:rPr>
          <w:rFonts w:ascii="仿宋_GB2312" w:eastAsia="仿宋_GB2312"/>
          <w:color w:val="000000" w:themeColor="text1"/>
          <w:sz w:val="32"/>
          <w:szCs w:val="32"/>
        </w:rPr>
      </w:pPr>
      <w:r w:rsidRPr="00777F56">
        <w:rPr>
          <w:rFonts w:ascii="仿宋_GB2312" w:eastAsia="仿宋_GB2312" w:hint="eastAsia"/>
          <w:color w:val="000000" w:themeColor="text1"/>
          <w:sz w:val="32"/>
          <w:szCs w:val="32"/>
        </w:rPr>
        <w:t>截至7月31日，我院裁判文书上网率为</w:t>
      </w:r>
      <w:r w:rsidR="001F5730">
        <w:rPr>
          <w:rFonts w:ascii="仿宋_GB2312" w:eastAsia="仿宋_GB2312" w:hint="eastAsia"/>
          <w:color w:val="000000" w:themeColor="text1"/>
          <w:sz w:val="32"/>
          <w:szCs w:val="32"/>
        </w:rPr>
        <w:t>50.10</w:t>
      </w:r>
      <w:r w:rsidRPr="00777F56">
        <w:rPr>
          <w:rFonts w:ascii="仿宋_GB2312" w:eastAsia="仿宋_GB2312" w:hint="eastAsia"/>
          <w:color w:val="000000" w:themeColor="text1"/>
          <w:sz w:val="32"/>
          <w:szCs w:val="32"/>
        </w:rPr>
        <w:t>%</w:t>
      </w:r>
      <w:r w:rsidR="009527B3">
        <w:rPr>
          <w:rFonts w:ascii="仿宋_GB2312" w:eastAsia="仿宋_GB2312" w:hint="eastAsia"/>
          <w:color w:val="000000" w:themeColor="text1"/>
          <w:sz w:val="32"/>
          <w:szCs w:val="32"/>
        </w:rPr>
        <w:t>，低于省院年度考核指标（60%）9.9个百分点。</w:t>
      </w:r>
    </w:p>
    <w:p w:rsidR="0057446F" w:rsidRPr="004E2129" w:rsidRDefault="00B23EEF" w:rsidP="0081563C">
      <w:pPr>
        <w:spacing w:line="560" w:lineRule="exact"/>
        <w:ind w:firstLineChars="200" w:firstLine="643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（三）</w:t>
      </w:r>
      <w:r w:rsidR="0057446F" w:rsidRPr="004E2129">
        <w:rPr>
          <w:rFonts w:ascii="仿宋_GB2312" w:eastAsia="仿宋_GB2312" w:hint="eastAsia"/>
          <w:b/>
          <w:sz w:val="32"/>
          <w:szCs w:val="32"/>
        </w:rPr>
        <w:t>加分</w:t>
      </w:r>
      <w:r w:rsidR="00C66861" w:rsidRPr="004E2129">
        <w:rPr>
          <w:rFonts w:ascii="仿宋_GB2312" w:eastAsia="仿宋_GB2312" w:hint="eastAsia"/>
          <w:b/>
          <w:sz w:val="32"/>
          <w:szCs w:val="32"/>
        </w:rPr>
        <w:t>指标三项</w:t>
      </w:r>
      <w:r w:rsidR="00FE140D">
        <w:rPr>
          <w:rFonts w:ascii="仿宋_GB2312" w:eastAsia="仿宋_GB2312" w:hint="eastAsia"/>
          <w:b/>
          <w:sz w:val="32"/>
          <w:szCs w:val="32"/>
        </w:rPr>
        <w:t>（年度考核）</w:t>
      </w:r>
      <w:r w:rsidR="00C66861" w:rsidRPr="004E2129">
        <w:rPr>
          <w:rFonts w:ascii="仿宋_GB2312" w:eastAsia="仿宋_GB2312" w:hint="eastAsia"/>
          <w:b/>
          <w:sz w:val="32"/>
          <w:szCs w:val="32"/>
        </w:rPr>
        <w:t>，分别为：</w:t>
      </w:r>
    </w:p>
    <w:p w:rsidR="0057446F" w:rsidRPr="0057446F" w:rsidRDefault="00B23EE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1.</w:t>
      </w:r>
      <w:r w:rsidR="0057446F" w:rsidRPr="0057446F">
        <w:rPr>
          <w:rFonts w:ascii="仿宋_GB2312" w:eastAsia="仿宋_GB2312" w:hAnsi="仿宋_GB2312" w:cs="仿宋_GB2312" w:hint="eastAsia"/>
          <w:sz w:val="32"/>
          <w:szCs w:val="32"/>
        </w:rPr>
        <w:t>全口径案件诉-程比</w:t>
      </w:r>
    </w:p>
    <w:p w:rsidR="0057446F" w:rsidRDefault="0057446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57446F"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7</w:t>
      </w:r>
      <w:r w:rsidRPr="0057446F"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31</w:t>
      </w:r>
      <w:r w:rsidRPr="0057446F">
        <w:rPr>
          <w:rFonts w:ascii="仿宋_GB2312" w:eastAsia="仿宋_GB2312" w:hAnsi="仿宋_GB2312" w:cs="仿宋_GB2312" w:hint="eastAsia"/>
          <w:sz w:val="32"/>
          <w:szCs w:val="32"/>
        </w:rPr>
        <w:t>日，我院</w:t>
      </w:r>
      <w:r>
        <w:rPr>
          <w:rFonts w:ascii="仿宋_GB2312" w:eastAsia="仿宋_GB2312" w:hAnsi="仿宋_GB2312" w:cs="仿宋_GB2312" w:hint="eastAsia"/>
          <w:sz w:val="32"/>
          <w:szCs w:val="32"/>
        </w:rPr>
        <w:t>一审诉讼案件结案数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1835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件，结案总数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3413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件，执行保全结案数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300</w:t>
      </w:r>
      <w:r>
        <w:rPr>
          <w:rFonts w:ascii="仿宋_GB2312" w:eastAsia="仿宋_GB2312" w:hAnsi="仿宋_GB2312" w:cs="仿宋_GB2312" w:hint="eastAsia"/>
          <w:sz w:val="32"/>
          <w:szCs w:val="32"/>
        </w:rPr>
        <w:t>件，</w:t>
      </w:r>
      <w:r w:rsidRPr="0057446F">
        <w:rPr>
          <w:rFonts w:ascii="仿宋_GB2312" w:eastAsia="仿宋_GB2312" w:hAnsi="仿宋_GB2312" w:cs="仿宋_GB2312" w:hint="eastAsia"/>
          <w:sz w:val="32"/>
          <w:szCs w:val="32"/>
        </w:rPr>
        <w:t>全口径案件诉-程比为1:</w:t>
      </w:r>
      <w:r w:rsidR="00A04EB6">
        <w:rPr>
          <w:rFonts w:ascii="仿宋_GB2312" w:eastAsia="仿宋_GB2312" w:hAnsi="仿宋_GB2312" w:cs="仿宋_GB2312" w:hint="eastAsia"/>
          <w:sz w:val="32"/>
          <w:szCs w:val="32"/>
        </w:rPr>
        <w:t>1.70</w:t>
      </w:r>
      <w:r w:rsidRPr="0057446F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57446F" w:rsidRDefault="00B23EE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2.</w:t>
      </w:r>
      <w:r w:rsidR="0057446F">
        <w:rPr>
          <w:rFonts w:ascii="仿宋_GB2312" w:eastAsia="仿宋_GB2312" w:hAnsi="仿宋_GB2312" w:cs="仿宋_GB2312" w:hint="eastAsia"/>
          <w:sz w:val="32"/>
          <w:szCs w:val="32"/>
        </w:rPr>
        <w:t>人均结案数指标</w:t>
      </w:r>
    </w:p>
    <w:p w:rsidR="0057446F" w:rsidRDefault="0057446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日，我院人均结案数为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200.65</w:t>
      </w:r>
      <w:r w:rsidR="0094523E">
        <w:rPr>
          <w:rFonts w:ascii="仿宋_GB2312" w:eastAsia="仿宋_GB2312" w:hAnsi="仿宋_GB2312" w:cs="仿宋_GB2312" w:hint="eastAsia"/>
          <w:sz w:val="32"/>
          <w:szCs w:val="32"/>
        </w:rPr>
        <w:t>件，高于全省法院人均结案数（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89.47</w:t>
      </w:r>
      <w:r w:rsidR="0094523E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111.18</w:t>
      </w:r>
      <w:r w:rsidR="0094523E">
        <w:rPr>
          <w:rFonts w:ascii="仿宋_GB2312" w:eastAsia="仿宋_GB2312" w:hAnsi="仿宋_GB2312" w:cs="仿宋_GB2312" w:hint="eastAsia"/>
          <w:sz w:val="32"/>
          <w:szCs w:val="32"/>
        </w:rPr>
        <w:t>件，高于全市法院人均结案数（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123.25</w:t>
      </w:r>
      <w:r w:rsidR="0094523E">
        <w:rPr>
          <w:rFonts w:ascii="仿宋_GB2312" w:eastAsia="仿宋_GB2312" w:hAnsi="仿宋_GB2312" w:cs="仿宋_GB2312" w:hint="eastAsia"/>
          <w:sz w:val="32"/>
          <w:szCs w:val="32"/>
        </w:rPr>
        <w:t>）</w:t>
      </w:r>
      <w:r w:rsidR="001A0CA8">
        <w:rPr>
          <w:rFonts w:ascii="仿宋_GB2312" w:eastAsia="仿宋_GB2312" w:hAnsi="仿宋_GB2312" w:cs="仿宋_GB2312" w:hint="eastAsia"/>
          <w:sz w:val="32"/>
          <w:szCs w:val="32"/>
        </w:rPr>
        <w:t>77.4</w:t>
      </w:r>
      <w:r w:rsidR="0094523E">
        <w:rPr>
          <w:rFonts w:ascii="仿宋_GB2312" w:eastAsia="仿宋_GB2312" w:hAnsi="仿宋_GB2312" w:cs="仿宋_GB2312" w:hint="eastAsia"/>
          <w:sz w:val="32"/>
          <w:szCs w:val="32"/>
        </w:rPr>
        <w:t>件。</w:t>
      </w:r>
    </w:p>
    <w:p w:rsidR="0094523E" w:rsidRDefault="00B23EEF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3.</w:t>
      </w:r>
      <w:r w:rsidR="0094523E">
        <w:rPr>
          <w:rFonts w:ascii="仿宋_GB2312" w:eastAsia="仿宋_GB2312" w:hAnsi="仿宋_GB2312" w:cs="仿宋_GB2312" w:hint="eastAsia"/>
          <w:sz w:val="32"/>
          <w:szCs w:val="32"/>
        </w:rPr>
        <w:t>诉讼案件平均审理天数指标</w:t>
      </w:r>
    </w:p>
    <w:p w:rsidR="0094523E" w:rsidRDefault="0094523E" w:rsidP="0081563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截至</w:t>
      </w:r>
      <w:r w:rsidR="00777F56">
        <w:rPr>
          <w:rFonts w:ascii="仿宋_GB2312" w:eastAsia="仿宋_GB2312" w:hAnsi="仿宋_GB2312" w:cs="仿宋_GB2312" w:hint="eastAsia"/>
          <w:sz w:val="32"/>
          <w:szCs w:val="32"/>
        </w:rPr>
        <w:t>7</w:t>
      </w:r>
      <w:r>
        <w:rPr>
          <w:rFonts w:ascii="仿宋_GB2312" w:eastAsia="仿宋_GB2312" w:hAnsi="仿宋_GB2312" w:cs="仿宋_GB2312" w:hint="eastAsia"/>
          <w:sz w:val="32"/>
          <w:szCs w:val="32"/>
        </w:rPr>
        <w:t>月3</w:t>
      </w:r>
      <w:r w:rsidR="00777F56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日，我院诉讼案件平均审理天数为</w:t>
      </w:r>
      <w:r w:rsidR="00720F2D">
        <w:rPr>
          <w:rFonts w:ascii="仿宋_GB2312" w:eastAsia="仿宋_GB2312" w:hAnsi="仿宋_GB2312" w:cs="仿宋_GB2312" w:hint="eastAsia"/>
          <w:sz w:val="32"/>
          <w:szCs w:val="32"/>
        </w:rPr>
        <w:t>33.6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天，高于长春地区均值</w:t>
      </w:r>
      <w:r w:rsidR="00720F2D">
        <w:rPr>
          <w:rFonts w:ascii="仿宋_GB2312" w:eastAsia="仿宋_GB2312" w:hAnsi="仿宋_GB2312" w:cs="仿宋_GB2312" w:hint="eastAsia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sz w:val="32"/>
          <w:szCs w:val="32"/>
        </w:rPr>
        <w:t>天，位列长春第10</w:t>
      </w:r>
      <w:r w:rsidR="00C66861">
        <w:rPr>
          <w:rFonts w:ascii="仿宋_GB2312" w:eastAsia="仿宋_GB2312" w:hAnsi="仿宋_GB2312" w:cs="仿宋_GB2312" w:hint="eastAsia"/>
          <w:sz w:val="32"/>
          <w:szCs w:val="32"/>
        </w:rPr>
        <w:t>位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8A6773" w:rsidRPr="00FC12D3" w:rsidRDefault="00B23EEF" w:rsidP="0081563C">
      <w:pPr>
        <w:spacing w:line="56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二、</w:t>
      </w:r>
      <w:r w:rsidR="008A6773" w:rsidRPr="00FC12D3">
        <w:rPr>
          <w:rFonts w:ascii="仿宋_GB2312" w:eastAsia="仿宋_GB2312" w:hint="eastAsia"/>
          <w:b/>
          <w:sz w:val="32"/>
          <w:szCs w:val="32"/>
        </w:rPr>
        <w:t>态势分析</w:t>
      </w:r>
    </w:p>
    <w:p w:rsidR="007C4256" w:rsidRDefault="000973C3" w:rsidP="0081563C">
      <w:pPr>
        <w:spacing w:line="56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总体来看，</w:t>
      </w:r>
      <w:r w:rsidR="005542E5">
        <w:rPr>
          <w:rFonts w:ascii="仿宋_GB2312" w:eastAsia="仿宋_GB2312" w:hint="eastAsia"/>
          <w:sz w:val="32"/>
          <w:szCs w:val="32"/>
        </w:rPr>
        <w:t>1-7月</w:t>
      </w:r>
      <w:r w:rsidR="00ED0988">
        <w:rPr>
          <w:rFonts w:ascii="仿宋_GB2312" w:eastAsia="仿宋_GB2312" w:hint="eastAsia"/>
          <w:sz w:val="32"/>
          <w:szCs w:val="32"/>
        </w:rPr>
        <w:t>我院司法公开指标、管理考核</w:t>
      </w:r>
      <w:r w:rsidR="00B3017E">
        <w:rPr>
          <w:rFonts w:ascii="仿宋_GB2312" w:eastAsia="仿宋_GB2312" w:hint="eastAsia"/>
          <w:sz w:val="32"/>
          <w:szCs w:val="32"/>
        </w:rPr>
        <w:t>指标整体向好，还需要持续巩固夯实基础</w:t>
      </w:r>
      <w:r w:rsidR="00ED0988">
        <w:rPr>
          <w:rFonts w:ascii="仿宋_GB2312" w:eastAsia="仿宋_GB2312" w:hint="eastAsia"/>
          <w:sz w:val="32"/>
          <w:szCs w:val="32"/>
        </w:rPr>
        <w:t>，</w:t>
      </w:r>
      <w:r w:rsidR="00B23EEF">
        <w:rPr>
          <w:rFonts w:ascii="仿宋_GB2312" w:eastAsia="仿宋_GB2312" w:hint="eastAsia"/>
          <w:sz w:val="32"/>
          <w:szCs w:val="32"/>
        </w:rPr>
        <w:t>审判效率指标中</w:t>
      </w:r>
      <w:r w:rsidR="005542E5">
        <w:rPr>
          <w:rFonts w:ascii="仿宋_GB2312" w:eastAsia="仿宋_GB2312" w:hint="eastAsia"/>
          <w:sz w:val="32"/>
          <w:szCs w:val="32"/>
        </w:rPr>
        <w:t>长期未结</w:t>
      </w:r>
      <w:r>
        <w:rPr>
          <w:rFonts w:ascii="仿宋_GB2312" w:eastAsia="仿宋_GB2312" w:hint="eastAsia"/>
          <w:sz w:val="32"/>
          <w:szCs w:val="32"/>
        </w:rPr>
        <w:t>诉讼案件</w:t>
      </w:r>
      <w:r w:rsidR="005542E5">
        <w:rPr>
          <w:rFonts w:ascii="仿宋_GB2312" w:eastAsia="仿宋_GB2312" w:hint="eastAsia"/>
          <w:sz w:val="32"/>
          <w:szCs w:val="32"/>
        </w:rPr>
        <w:t>清理进度仍需加快</w:t>
      </w:r>
      <w:r w:rsidR="00ED0988">
        <w:rPr>
          <w:rFonts w:ascii="仿宋_GB2312" w:eastAsia="仿宋_GB2312" w:hint="eastAsia"/>
          <w:sz w:val="32"/>
          <w:szCs w:val="32"/>
        </w:rPr>
        <w:t>，</w:t>
      </w:r>
      <w:r w:rsidR="005542E5">
        <w:rPr>
          <w:rFonts w:ascii="仿宋_GB2312" w:eastAsia="仿宋_GB2312" w:hint="eastAsia"/>
          <w:sz w:val="32"/>
          <w:szCs w:val="32"/>
        </w:rPr>
        <w:t>审判质量效果指标中</w:t>
      </w:r>
      <w:r>
        <w:rPr>
          <w:rFonts w:ascii="仿宋_GB2312" w:eastAsia="仿宋_GB2312" w:hint="eastAsia"/>
          <w:sz w:val="32"/>
          <w:szCs w:val="32"/>
        </w:rPr>
        <w:t>生效</w:t>
      </w:r>
      <w:r w:rsidR="005542E5">
        <w:rPr>
          <w:rFonts w:ascii="仿宋_GB2312" w:eastAsia="仿宋_GB2312" w:hint="eastAsia"/>
          <w:sz w:val="32"/>
          <w:szCs w:val="32"/>
        </w:rPr>
        <w:t>案件服判息诉率指标有所提高，</w:t>
      </w:r>
      <w:r>
        <w:rPr>
          <w:rFonts w:ascii="仿宋_GB2312" w:eastAsia="仿宋_GB2312" w:hint="eastAsia"/>
          <w:sz w:val="32"/>
          <w:szCs w:val="32"/>
        </w:rPr>
        <w:t>案件再审被改判发回重审率</w:t>
      </w:r>
      <w:r w:rsidR="005542E5">
        <w:rPr>
          <w:rFonts w:ascii="仿宋_GB2312" w:eastAsia="仿宋_GB2312" w:hint="eastAsia"/>
          <w:sz w:val="32"/>
          <w:szCs w:val="32"/>
        </w:rPr>
        <w:t>保持平稳</w:t>
      </w:r>
      <w:r>
        <w:rPr>
          <w:rFonts w:ascii="仿宋_GB2312" w:eastAsia="仿宋_GB2312" w:hint="eastAsia"/>
          <w:sz w:val="32"/>
          <w:szCs w:val="32"/>
        </w:rPr>
        <w:t>，</w:t>
      </w:r>
      <w:r w:rsidR="005542E5">
        <w:rPr>
          <w:rFonts w:ascii="仿宋_GB2312" w:eastAsia="仿宋_GB2312" w:hint="eastAsia"/>
          <w:sz w:val="32"/>
          <w:szCs w:val="32"/>
        </w:rPr>
        <w:t>其余两</w:t>
      </w:r>
      <w:r>
        <w:rPr>
          <w:rFonts w:ascii="仿宋_GB2312" w:eastAsia="仿宋_GB2312" w:hint="eastAsia"/>
          <w:sz w:val="32"/>
          <w:szCs w:val="32"/>
        </w:rPr>
        <w:t>项</w:t>
      </w:r>
      <w:r w:rsidR="004B4BDE">
        <w:rPr>
          <w:rFonts w:ascii="仿宋_GB2312" w:eastAsia="仿宋_GB2312" w:hint="eastAsia"/>
          <w:sz w:val="32"/>
          <w:szCs w:val="32"/>
        </w:rPr>
        <w:t>衡量质量效果的核心指标均未达到年度目标值，提升空间</w:t>
      </w:r>
      <w:r w:rsidR="005542E5">
        <w:rPr>
          <w:rFonts w:ascii="仿宋_GB2312" w:eastAsia="仿宋_GB2312" w:hint="eastAsia"/>
          <w:sz w:val="32"/>
          <w:szCs w:val="32"/>
        </w:rPr>
        <w:t>依然</w:t>
      </w:r>
      <w:r>
        <w:rPr>
          <w:rFonts w:ascii="仿宋_GB2312" w:eastAsia="仿宋_GB2312" w:hint="eastAsia"/>
          <w:sz w:val="32"/>
          <w:szCs w:val="32"/>
        </w:rPr>
        <w:t>较大。</w:t>
      </w:r>
    </w:p>
    <w:p w:rsidR="00FE140D" w:rsidRPr="00167E58" w:rsidRDefault="00FE140D" w:rsidP="0081563C">
      <w:pPr>
        <w:spacing w:line="56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 w:rsidRPr="00167E58">
        <w:rPr>
          <w:rFonts w:ascii="仿宋_GB2312" w:eastAsia="仿宋_GB2312" w:hint="eastAsia"/>
          <w:b/>
          <w:sz w:val="32"/>
          <w:szCs w:val="32"/>
        </w:rPr>
        <w:t>三、下步工作举措</w:t>
      </w:r>
    </w:p>
    <w:p w:rsidR="00F9725B" w:rsidRPr="00FC12D3" w:rsidRDefault="00F9725B" w:rsidP="0081563C">
      <w:pPr>
        <w:spacing w:line="560" w:lineRule="exact"/>
        <w:ind w:firstLineChars="196" w:firstLine="630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（一）</w:t>
      </w:r>
      <w:r w:rsidR="00167E58">
        <w:rPr>
          <w:rFonts w:ascii="仿宋_GB2312" w:eastAsia="仿宋_GB2312" w:hint="eastAsia"/>
          <w:b/>
          <w:sz w:val="32"/>
          <w:szCs w:val="32"/>
        </w:rPr>
        <w:t>坚持每周通报、定期调度工作模式</w:t>
      </w:r>
      <w:r>
        <w:rPr>
          <w:rFonts w:ascii="仿宋_GB2312" w:eastAsia="仿宋_GB2312" w:hint="eastAsia"/>
          <w:b/>
          <w:sz w:val="32"/>
          <w:szCs w:val="32"/>
        </w:rPr>
        <w:t>，统筹规划完成三季度结案工作</w:t>
      </w:r>
    </w:p>
    <w:p w:rsidR="00F9725B" w:rsidRDefault="00F9725B" w:rsidP="0081563C">
      <w:pPr>
        <w:spacing w:line="560" w:lineRule="exact"/>
        <w:ind w:firstLineChars="196" w:firstLine="627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</w:t>
      </w:r>
      <w:r w:rsidR="00167E58">
        <w:rPr>
          <w:rFonts w:ascii="仿宋_GB2312" w:eastAsia="仿宋_GB2312" w:hint="eastAsia"/>
          <w:sz w:val="32"/>
          <w:szCs w:val="32"/>
        </w:rPr>
        <w:t>坚持每周通报、定期调度工作模式</w:t>
      </w:r>
      <w:r>
        <w:rPr>
          <w:rFonts w:ascii="仿宋_GB2312" w:eastAsia="仿宋_GB2312" w:hint="eastAsia"/>
          <w:sz w:val="32"/>
          <w:szCs w:val="32"/>
        </w:rPr>
        <w:t>，统筹规划下月结案工作，实时监测各项指标变化情况，为党组</w:t>
      </w:r>
      <w:r w:rsidR="00167E58">
        <w:rPr>
          <w:rFonts w:ascii="仿宋_GB2312" w:eastAsia="仿宋_GB2312" w:hint="eastAsia"/>
          <w:sz w:val="32"/>
          <w:szCs w:val="32"/>
        </w:rPr>
        <w:t>决策提供精准数据分析，助力审判质效平稳运行发展。</w:t>
      </w:r>
    </w:p>
    <w:p w:rsidR="00F9725B" w:rsidRDefault="00F9725B" w:rsidP="0081563C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b/>
          <w:sz w:val="32"/>
          <w:szCs w:val="32"/>
        </w:rPr>
        <w:t>（二）</w:t>
      </w:r>
      <w:r w:rsidRPr="00FC12D3">
        <w:rPr>
          <w:rFonts w:ascii="仿宋_GB2312" w:eastAsia="仿宋_GB2312" w:hint="eastAsia"/>
          <w:b/>
          <w:sz w:val="32"/>
          <w:szCs w:val="32"/>
        </w:rPr>
        <w:t>强化提升案件质量</w:t>
      </w:r>
      <w:r>
        <w:rPr>
          <w:rFonts w:ascii="仿宋_GB2312" w:eastAsia="仿宋_GB2312" w:hint="eastAsia"/>
          <w:b/>
          <w:sz w:val="32"/>
          <w:szCs w:val="32"/>
        </w:rPr>
        <w:t>效果</w:t>
      </w:r>
    </w:p>
    <w:p w:rsidR="00F9725B" w:rsidRPr="00FC12D3" w:rsidRDefault="002219A5" w:rsidP="0081563C">
      <w:pPr>
        <w:autoSpaceDE w:val="0"/>
        <w:autoSpaceDN w:val="0"/>
        <w:adjustRightInd w:val="0"/>
        <w:spacing w:line="560" w:lineRule="exact"/>
        <w:ind w:firstLineChars="200" w:firstLine="640"/>
        <w:jc w:val="left"/>
        <w:rPr>
          <w:rFonts w:ascii="仿宋_GB2312" w:eastAsia="仿宋_GB2312"/>
          <w:b/>
          <w:sz w:val="32"/>
          <w:szCs w:val="32"/>
        </w:rPr>
      </w:pPr>
      <w:r w:rsidRPr="002219A5">
        <w:rPr>
          <w:rFonts w:ascii="仿宋_GB2312" w:eastAsia="仿宋_GB2312" w:cs="仿宋_GB2312" w:hint="eastAsia"/>
          <w:kern w:val="0"/>
          <w:sz w:val="32"/>
          <w:szCs w:val="32"/>
        </w:rPr>
        <w:t>我院</w:t>
      </w:r>
      <w:r w:rsidR="00F9725B" w:rsidRPr="002219A5">
        <w:rPr>
          <w:rFonts w:ascii="仿宋_GB2312" w:eastAsia="仿宋_GB2312" w:cs="仿宋_GB2312" w:hint="eastAsia"/>
          <w:kern w:val="0"/>
          <w:sz w:val="32"/>
          <w:szCs w:val="32"/>
        </w:rPr>
        <w:t>拟于8月开展发改案件</w:t>
      </w:r>
      <w:r w:rsidRPr="002219A5">
        <w:rPr>
          <w:rFonts w:ascii="仿宋_GB2312" w:eastAsia="仿宋_GB2312" w:cs="仿宋_GB2312" w:hint="eastAsia"/>
          <w:kern w:val="0"/>
          <w:sz w:val="32"/>
          <w:szCs w:val="32"/>
        </w:rPr>
        <w:t>评查工作，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 xml:space="preserve">总结审判经验。认真查找影响和制约审判工作的薄弱环节，提出有针对性的整改措施。以专业法官会议、审委会为平台，对发改案由较多的案件，进行专题学习讨论和分析研究，群策群力不断总结积累相关审判经验，提高审判此类案件的能力。   </w:t>
      </w:r>
    </w:p>
    <w:p w:rsidR="00F9725B" w:rsidRPr="00FC12D3" w:rsidRDefault="00F9725B" w:rsidP="0081563C">
      <w:pPr>
        <w:autoSpaceDE w:val="0"/>
        <w:autoSpaceDN w:val="0"/>
        <w:adjustRightInd w:val="0"/>
        <w:spacing w:line="560" w:lineRule="exact"/>
        <w:ind w:firstLineChars="200" w:firstLine="643"/>
        <w:jc w:val="left"/>
        <w:rPr>
          <w:rFonts w:ascii="仿宋_GB2312" w:eastAsia="仿宋_GB2312" w:cs="仿宋_GB2312"/>
          <w:b/>
          <w:kern w:val="0"/>
          <w:sz w:val="32"/>
          <w:szCs w:val="32"/>
        </w:rPr>
      </w:pPr>
      <w:r>
        <w:rPr>
          <w:rFonts w:ascii="仿宋_GB2312" w:eastAsia="仿宋_GB2312" w:cs="仿宋_GB2312" w:hint="eastAsia"/>
          <w:b/>
          <w:kern w:val="0"/>
          <w:sz w:val="32"/>
          <w:szCs w:val="32"/>
        </w:rPr>
        <w:t>（三）</w:t>
      </w:r>
      <w:r w:rsidRPr="00FC12D3">
        <w:rPr>
          <w:rFonts w:ascii="仿宋_GB2312" w:eastAsia="仿宋_GB2312" w:cs="仿宋_GB2312" w:hint="eastAsia"/>
          <w:b/>
          <w:kern w:val="0"/>
          <w:sz w:val="32"/>
          <w:szCs w:val="32"/>
        </w:rPr>
        <w:t>加快推进旧存未结案件清理</w:t>
      </w:r>
      <w:r w:rsidR="002219A5">
        <w:rPr>
          <w:rFonts w:ascii="仿宋_GB2312" w:eastAsia="仿宋_GB2312" w:cs="仿宋_GB2312" w:hint="eastAsia"/>
          <w:b/>
          <w:kern w:val="0"/>
          <w:sz w:val="32"/>
          <w:szCs w:val="32"/>
        </w:rPr>
        <w:t>工作</w:t>
      </w:r>
    </w:p>
    <w:p w:rsidR="00F9725B" w:rsidRPr="00F9725B" w:rsidRDefault="00F9725B" w:rsidP="0081563C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我院按照省市法院关于旧存清理方案的要求积极部署</w:t>
      </w:r>
      <w:r>
        <w:rPr>
          <w:rFonts w:ascii="仿宋_GB2312" w:eastAsia="仿宋_GB2312" w:hint="eastAsia"/>
          <w:sz w:val="32"/>
          <w:szCs w:val="32"/>
        </w:rPr>
        <w:lastRenderedPageBreak/>
        <w:t>清理工作，由</w:t>
      </w:r>
      <w:r w:rsidRPr="006D2D51">
        <w:rPr>
          <w:rFonts w:ascii="仿宋_GB2312" w:eastAsia="仿宋_GB2312" w:hint="eastAsia"/>
          <w:sz w:val="32"/>
          <w:szCs w:val="32"/>
        </w:rPr>
        <w:t>审管办</w:t>
      </w:r>
      <w:r>
        <w:rPr>
          <w:rFonts w:ascii="仿宋_GB2312" w:eastAsia="仿宋_GB2312" w:hint="eastAsia"/>
          <w:sz w:val="32"/>
          <w:szCs w:val="32"/>
        </w:rPr>
        <w:t>建立旧存</w:t>
      </w:r>
      <w:r w:rsidRPr="006D2D51"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 w:hint="eastAsia"/>
          <w:sz w:val="32"/>
          <w:szCs w:val="32"/>
        </w:rPr>
        <w:t>清理</w:t>
      </w:r>
      <w:r w:rsidRPr="006D2D51">
        <w:rPr>
          <w:rFonts w:ascii="仿宋_GB2312" w:eastAsia="仿宋_GB2312" w:hint="eastAsia"/>
          <w:sz w:val="32"/>
          <w:szCs w:val="32"/>
        </w:rPr>
        <w:t>台账，</w:t>
      </w:r>
      <w:r>
        <w:rPr>
          <w:rFonts w:ascii="仿宋_GB2312" w:eastAsia="仿宋_GB2312" w:hint="eastAsia"/>
          <w:sz w:val="32"/>
          <w:szCs w:val="32"/>
        </w:rPr>
        <w:t>对数据平台系统内旧存案件进行全面排查，确保不存在疏漏，建立包括案号、立案时间、承办人、包保领导、未结原因、预计结案时间等详细信息在内的台账，全面、动态、准确掌握本院旧存案件底数、清理任务、清理进度等，</w:t>
      </w:r>
      <w:r w:rsidRPr="006D2D51">
        <w:rPr>
          <w:rFonts w:ascii="仿宋_GB2312" w:eastAsia="仿宋_GB2312" w:hint="eastAsia"/>
          <w:sz w:val="32"/>
          <w:szCs w:val="32"/>
        </w:rPr>
        <w:t>审管办定期对</w:t>
      </w:r>
      <w:r>
        <w:rPr>
          <w:rFonts w:ascii="仿宋_GB2312" w:eastAsia="仿宋_GB2312" w:hint="eastAsia"/>
          <w:sz w:val="32"/>
          <w:szCs w:val="32"/>
        </w:rPr>
        <w:t>旧存</w:t>
      </w:r>
      <w:r w:rsidRPr="006D2D51">
        <w:rPr>
          <w:rFonts w:ascii="仿宋_GB2312" w:eastAsia="仿宋_GB2312" w:hint="eastAsia"/>
          <w:sz w:val="32"/>
          <w:szCs w:val="32"/>
        </w:rPr>
        <w:t>案件</w:t>
      </w:r>
      <w:r>
        <w:rPr>
          <w:rFonts w:ascii="仿宋_GB2312" w:eastAsia="仿宋_GB2312" w:hint="eastAsia"/>
          <w:sz w:val="32"/>
          <w:szCs w:val="32"/>
        </w:rPr>
        <w:t>、</w:t>
      </w:r>
      <w:r w:rsidRPr="006D2D51">
        <w:rPr>
          <w:rFonts w:ascii="仿宋_GB2312" w:eastAsia="仿宋_GB2312" w:hint="eastAsia"/>
          <w:sz w:val="32"/>
          <w:szCs w:val="32"/>
        </w:rPr>
        <w:t>未结原因及预计结案时间</w:t>
      </w:r>
      <w:r>
        <w:rPr>
          <w:rFonts w:ascii="仿宋_GB2312" w:eastAsia="仿宋_GB2312" w:hint="eastAsia"/>
          <w:sz w:val="32"/>
          <w:szCs w:val="32"/>
        </w:rPr>
        <w:t>进行</w:t>
      </w:r>
      <w:r w:rsidRPr="006D2D51">
        <w:rPr>
          <w:rFonts w:ascii="仿宋_GB2312" w:eastAsia="仿宋_GB2312" w:hint="eastAsia"/>
          <w:sz w:val="32"/>
          <w:szCs w:val="32"/>
        </w:rPr>
        <w:t>更新，将最新进展汇报给</w:t>
      </w:r>
      <w:r>
        <w:rPr>
          <w:rFonts w:ascii="仿宋_GB2312" w:eastAsia="仿宋_GB2312" w:hint="eastAsia"/>
          <w:sz w:val="32"/>
          <w:szCs w:val="32"/>
        </w:rPr>
        <w:t>院领导</w:t>
      </w:r>
      <w:r w:rsidRPr="006D2D51">
        <w:rPr>
          <w:rFonts w:ascii="仿宋_GB2312" w:eastAsia="仿宋_GB2312" w:hint="eastAsia"/>
          <w:sz w:val="32"/>
          <w:szCs w:val="32"/>
        </w:rPr>
        <w:t>，对于未结原因较为复杂的</w:t>
      </w:r>
      <w:r>
        <w:rPr>
          <w:rFonts w:ascii="仿宋_GB2312" w:eastAsia="仿宋_GB2312" w:hint="eastAsia"/>
          <w:sz w:val="32"/>
          <w:szCs w:val="32"/>
        </w:rPr>
        <w:t>案件</w:t>
      </w:r>
      <w:r w:rsidRPr="006D2D5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分管院</w:t>
      </w:r>
      <w:r w:rsidRPr="006D2D51">
        <w:rPr>
          <w:rFonts w:ascii="仿宋_GB2312" w:eastAsia="仿宋_GB2312" w:hint="eastAsia"/>
          <w:sz w:val="32"/>
          <w:szCs w:val="32"/>
        </w:rPr>
        <w:t>领导</w:t>
      </w:r>
      <w:r>
        <w:rPr>
          <w:rFonts w:ascii="仿宋_GB2312" w:eastAsia="仿宋_GB2312" w:hint="eastAsia"/>
          <w:sz w:val="32"/>
          <w:szCs w:val="32"/>
        </w:rPr>
        <w:t>组织员额法官进行</w:t>
      </w:r>
      <w:r w:rsidRPr="006D2D51">
        <w:rPr>
          <w:rFonts w:ascii="仿宋_GB2312" w:eastAsia="仿宋_GB2312" w:hint="eastAsia"/>
          <w:sz w:val="32"/>
          <w:szCs w:val="32"/>
        </w:rPr>
        <w:t>讨论，拿出</w:t>
      </w:r>
      <w:r>
        <w:rPr>
          <w:rFonts w:ascii="仿宋_GB2312" w:eastAsia="仿宋_GB2312" w:hint="eastAsia"/>
          <w:sz w:val="32"/>
          <w:szCs w:val="32"/>
        </w:rPr>
        <w:t>切实</w:t>
      </w:r>
      <w:r w:rsidRPr="006D2D51">
        <w:rPr>
          <w:rFonts w:ascii="仿宋_GB2312" w:eastAsia="仿宋_GB2312" w:hint="eastAsia"/>
          <w:sz w:val="32"/>
          <w:szCs w:val="32"/>
        </w:rPr>
        <w:t>有效的解决方案，</w:t>
      </w:r>
      <w:r>
        <w:rPr>
          <w:rFonts w:ascii="仿宋_GB2312" w:eastAsia="仿宋_GB2312" w:hint="eastAsia"/>
          <w:sz w:val="32"/>
          <w:szCs w:val="32"/>
        </w:rPr>
        <w:t>力争</w:t>
      </w:r>
      <w:r w:rsidRPr="006D2D51">
        <w:rPr>
          <w:rFonts w:ascii="仿宋_GB2312" w:eastAsia="仿宋_GB2312" w:hint="eastAsia"/>
          <w:sz w:val="32"/>
          <w:szCs w:val="32"/>
        </w:rPr>
        <w:t>尽快结案。</w:t>
      </w:r>
      <w:r>
        <w:rPr>
          <w:rFonts w:ascii="仿宋_GB2312" w:eastAsia="仿宋_GB2312" w:hint="eastAsia"/>
          <w:sz w:val="32"/>
          <w:szCs w:val="32"/>
        </w:rPr>
        <w:t>同时</w:t>
      </w:r>
      <w:r w:rsidRPr="006D2D51">
        <w:rPr>
          <w:rFonts w:ascii="仿宋_GB2312" w:eastAsia="仿宋_GB2312" w:hint="eastAsia"/>
          <w:sz w:val="32"/>
          <w:szCs w:val="32"/>
        </w:rPr>
        <w:t>审管办对未结原因和预计结案时间进行分类，实施</w:t>
      </w:r>
      <w:r>
        <w:rPr>
          <w:rFonts w:ascii="仿宋_GB2312" w:eastAsia="仿宋_GB2312" w:hint="eastAsia"/>
          <w:sz w:val="32"/>
          <w:szCs w:val="32"/>
        </w:rPr>
        <w:t>动态</w:t>
      </w:r>
      <w:r w:rsidRPr="006D2D51">
        <w:rPr>
          <w:rFonts w:ascii="仿宋_GB2312" w:eastAsia="仿宋_GB2312" w:hint="eastAsia"/>
          <w:sz w:val="32"/>
          <w:szCs w:val="32"/>
        </w:rPr>
        <w:t>监督，将不能按照之前填写的预计结案日期结案的</w:t>
      </w:r>
      <w:r>
        <w:rPr>
          <w:rFonts w:ascii="仿宋_GB2312" w:eastAsia="仿宋_GB2312" w:hint="eastAsia"/>
          <w:sz w:val="32"/>
          <w:szCs w:val="32"/>
        </w:rPr>
        <w:t>法官</w:t>
      </w:r>
      <w:r w:rsidRPr="006D2D51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进行</w:t>
      </w:r>
      <w:r w:rsidRPr="006D2D51">
        <w:rPr>
          <w:rFonts w:ascii="仿宋_GB2312" w:eastAsia="仿宋_GB2312" w:hint="eastAsia"/>
          <w:sz w:val="32"/>
          <w:szCs w:val="32"/>
        </w:rPr>
        <w:t>通报</w:t>
      </w:r>
      <w:r>
        <w:rPr>
          <w:rFonts w:ascii="仿宋_GB2312" w:eastAsia="仿宋_GB2312" w:hint="eastAsia"/>
          <w:sz w:val="32"/>
          <w:szCs w:val="32"/>
        </w:rPr>
        <w:t>。</w:t>
      </w:r>
      <w:r w:rsidR="005C52AE" w:rsidRPr="005C52AE">
        <w:rPr>
          <w:rFonts w:ascii="仿宋_GB2312" w:eastAsia="仿宋_GB2312" w:hint="eastAsia"/>
          <w:sz w:val="32"/>
          <w:szCs w:val="32"/>
        </w:rPr>
        <w:t>截至7月31日，我院旧存未结案件共计45件，同比5月5日减少231件，旧存清理进度为93.72%。其中，超半年不足1年未结的32件，占旧存未结案件的71.11%。超1年不足2年未结的13件，占旧存未结案件的28.89%。根据调度，45件旧存未结案件预计在8月底结案13件，预计在9月底结案12件，预计在10月底结案2件，预计在12月底结案1件，因公告、鉴定、涉及刑事案件暂无法确定结案时间的17件。</w:t>
      </w:r>
    </w:p>
    <w:p w:rsidR="00FE140D" w:rsidRPr="002219A5" w:rsidRDefault="00FE140D" w:rsidP="00FE140D">
      <w:pPr>
        <w:jc w:val="left"/>
        <w:rPr>
          <w:rFonts w:ascii="仿宋_GB2312" w:eastAsia="仿宋_GB2312"/>
          <w:sz w:val="32"/>
          <w:szCs w:val="32"/>
        </w:rPr>
      </w:pPr>
    </w:p>
    <w:sectPr w:rsidR="00FE140D" w:rsidRPr="002219A5" w:rsidSect="00BE2D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0EE0" w:rsidRDefault="00B40EE0" w:rsidP="00F605D2">
      <w:r>
        <w:separator/>
      </w:r>
    </w:p>
  </w:endnote>
  <w:endnote w:type="continuationSeparator" w:id="1">
    <w:p w:rsidR="00B40EE0" w:rsidRDefault="00B40EE0" w:rsidP="00F60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0EE0" w:rsidRDefault="00B40EE0" w:rsidP="00F605D2">
      <w:r>
        <w:separator/>
      </w:r>
    </w:p>
  </w:footnote>
  <w:footnote w:type="continuationSeparator" w:id="1">
    <w:p w:rsidR="00B40EE0" w:rsidRDefault="00B40EE0" w:rsidP="00F605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05D2"/>
    <w:rsid w:val="00046DBA"/>
    <w:rsid w:val="000973C3"/>
    <w:rsid w:val="000E70EC"/>
    <w:rsid w:val="001277B0"/>
    <w:rsid w:val="00147BB5"/>
    <w:rsid w:val="00164F00"/>
    <w:rsid w:val="00167E58"/>
    <w:rsid w:val="0019467E"/>
    <w:rsid w:val="00195CE6"/>
    <w:rsid w:val="001A0CA8"/>
    <w:rsid w:val="001F5730"/>
    <w:rsid w:val="002219A5"/>
    <w:rsid w:val="00227545"/>
    <w:rsid w:val="00263E53"/>
    <w:rsid w:val="0033436C"/>
    <w:rsid w:val="00385EA7"/>
    <w:rsid w:val="003A50DD"/>
    <w:rsid w:val="003F4B24"/>
    <w:rsid w:val="004B4BDE"/>
    <w:rsid w:val="004E2129"/>
    <w:rsid w:val="00505EFE"/>
    <w:rsid w:val="005542E5"/>
    <w:rsid w:val="00570B9B"/>
    <w:rsid w:val="0057446F"/>
    <w:rsid w:val="00576350"/>
    <w:rsid w:val="005C52AE"/>
    <w:rsid w:val="005E3D88"/>
    <w:rsid w:val="006075C4"/>
    <w:rsid w:val="00615284"/>
    <w:rsid w:val="00622A03"/>
    <w:rsid w:val="00720F2D"/>
    <w:rsid w:val="0075675C"/>
    <w:rsid w:val="007723DE"/>
    <w:rsid w:val="00777F56"/>
    <w:rsid w:val="00781E61"/>
    <w:rsid w:val="007C21C5"/>
    <w:rsid w:val="007C4256"/>
    <w:rsid w:val="007E7B94"/>
    <w:rsid w:val="00801D5A"/>
    <w:rsid w:val="00805A3B"/>
    <w:rsid w:val="0081563C"/>
    <w:rsid w:val="008A6773"/>
    <w:rsid w:val="008D1173"/>
    <w:rsid w:val="008E6D78"/>
    <w:rsid w:val="008F5DA2"/>
    <w:rsid w:val="0094523E"/>
    <w:rsid w:val="009527B3"/>
    <w:rsid w:val="009C6EED"/>
    <w:rsid w:val="009D3134"/>
    <w:rsid w:val="00A04EB6"/>
    <w:rsid w:val="00A20D4A"/>
    <w:rsid w:val="00A503E3"/>
    <w:rsid w:val="00A5424D"/>
    <w:rsid w:val="00A71FB4"/>
    <w:rsid w:val="00AA2471"/>
    <w:rsid w:val="00AA31BE"/>
    <w:rsid w:val="00AD006A"/>
    <w:rsid w:val="00B042D3"/>
    <w:rsid w:val="00B052D9"/>
    <w:rsid w:val="00B23EEF"/>
    <w:rsid w:val="00B3017E"/>
    <w:rsid w:val="00B40EE0"/>
    <w:rsid w:val="00BB56D5"/>
    <w:rsid w:val="00BD4579"/>
    <w:rsid w:val="00BE2D81"/>
    <w:rsid w:val="00C1636A"/>
    <w:rsid w:val="00C66861"/>
    <w:rsid w:val="00C73FCF"/>
    <w:rsid w:val="00D12CEC"/>
    <w:rsid w:val="00D3025D"/>
    <w:rsid w:val="00D55BC5"/>
    <w:rsid w:val="00D62BDA"/>
    <w:rsid w:val="00DC38C7"/>
    <w:rsid w:val="00E07D57"/>
    <w:rsid w:val="00E46DB7"/>
    <w:rsid w:val="00E515A0"/>
    <w:rsid w:val="00E70172"/>
    <w:rsid w:val="00E702D3"/>
    <w:rsid w:val="00EC05E6"/>
    <w:rsid w:val="00ED0988"/>
    <w:rsid w:val="00F01DCF"/>
    <w:rsid w:val="00F433CD"/>
    <w:rsid w:val="00F605D2"/>
    <w:rsid w:val="00F646C6"/>
    <w:rsid w:val="00F71E99"/>
    <w:rsid w:val="00F91A1C"/>
    <w:rsid w:val="00F9725B"/>
    <w:rsid w:val="00FC12D3"/>
    <w:rsid w:val="00FD462D"/>
    <w:rsid w:val="00FE1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60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05D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605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05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3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3908</TotalTime>
  <Pages>5</Pages>
  <Words>381</Words>
  <Characters>2175</Characters>
  <Application>Microsoft Office Word</Application>
  <DocSecurity>0</DocSecurity>
  <Lines>18</Lines>
  <Paragraphs>5</Paragraphs>
  <ScaleCrop>false</ScaleCrop>
  <Company>微软中国</Company>
  <LinksUpToDate>false</LinksUpToDate>
  <CharactersWithSpaces>2551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赵航</dc:creator>
  <cp:lastModifiedBy>韩志键</cp:lastModifiedBy>
  <cp:revision>4</cp:revision>
  <cp:lastPrinted>2022-08-08T05:25:00Z</cp:lastPrinted>
  <dcterms:created xsi:type="dcterms:W3CDTF">2022-08-08T00:35:00Z</dcterms:created>
  <dcterms:modified xsi:type="dcterms:W3CDTF">2022-11-09T02:46:00Z</dcterms:modified>
</cp:coreProperties>
</file>